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83E108" w14:textId="77777777" w:rsidR="00AF336D" w:rsidRDefault="00AF336D" w:rsidP="00AF336D">
      <w:pPr>
        <w:pStyle w:val="Heading1"/>
        <w:ind w:right="360"/>
        <w:jc w:val="center"/>
      </w:pPr>
      <w:r>
        <w:t>Constructing Your Online Course Syllabus</w:t>
      </w:r>
    </w:p>
    <w:p w14:paraId="6E5CDAAD" w14:textId="77777777" w:rsidR="00AF336D" w:rsidRDefault="00AF336D" w:rsidP="00AF336D">
      <w:pPr>
        <w:ind w:right="360"/>
        <w:jc w:val="center"/>
        <w:rPr>
          <w:rFonts w:ascii="Arial" w:eastAsia="Arial" w:hAnsi="Arial" w:cs="Arial"/>
          <w:b/>
          <w:sz w:val="28"/>
          <w:szCs w:val="28"/>
        </w:rPr>
      </w:pPr>
      <w:r>
        <w:rPr>
          <w:rFonts w:ascii="Arial" w:eastAsia="Arial" w:hAnsi="Arial" w:cs="Arial"/>
          <w:b/>
          <w:sz w:val="28"/>
          <w:szCs w:val="28"/>
        </w:rPr>
        <w:t>Checklist and Template</w:t>
      </w:r>
    </w:p>
    <w:p w14:paraId="7B3E18D4" w14:textId="77777777" w:rsidR="00AF336D" w:rsidRDefault="00AF336D" w:rsidP="00AF336D">
      <w:pPr>
        <w:pBdr>
          <w:top w:val="nil"/>
          <w:left w:val="nil"/>
          <w:bottom w:val="nil"/>
          <w:right w:val="nil"/>
          <w:between w:val="nil"/>
        </w:pBdr>
        <w:ind w:right="360"/>
        <w:jc w:val="center"/>
        <w:rPr>
          <w:rFonts w:ascii="Arial" w:eastAsia="Arial" w:hAnsi="Arial" w:cs="Arial"/>
          <w:i/>
          <w:color w:val="000000"/>
          <w:sz w:val="24"/>
          <w:szCs w:val="24"/>
        </w:rPr>
      </w:pPr>
      <w:bookmarkStart w:id="0" w:name="_gjdgxs" w:colFirst="0" w:colLast="0"/>
      <w:bookmarkEnd w:id="0"/>
      <w:r>
        <w:rPr>
          <w:rFonts w:ascii="Arial" w:eastAsia="Arial" w:hAnsi="Arial" w:cs="Arial"/>
          <w:i/>
          <w:color w:val="000000"/>
          <w:sz w:val="24"/>
          <w:szCs w:val="24"/>
        </w:rPr>
        <w:t xml:space="preserve">Updated </w:t>
      </w:r>
      <w:r>
        <w:rPr>
          <w:rFonts w:ascii="Arial" w:eastAsia="Arial" w:hAnsi="Arial" w:cs="Arial"/>
          <w:i/>
          <w:sz w:val="24"/>
          <w:szCs w:val="24"/>
        </w:rPr>
        <w:t>July 2024</w:t>
      </w:r>
    </w:p>
    <w:p w14:paraId="184B7222" w14:textId="77777777" w:rsidR="00AF336D" w:rsidRDefault="00AF336D" w:rsidP="00AF336D">
      <w:pPr>
        <w:pBdr>
          <w:top w:val="nil"/>
          <w:left w:val="nil"/>
          <w:bottom w:val="nil"/>
          <w:right w:val="nil"/>
          <w:between w:val="nil"/>
        </w:pBdr>
        <w:ind w:right="360"/>
        <w:jc w:val="center"/>
        <w:rPr>
          <w:rFonts w:ascii="Arial" w:eastAsia="Arial" w:hAnsi="Arial" w:cs="Arial"/>
          <w:b/>
          <w:color w:val="000000"/>
          <w:sz w:val="24"/>
          <w:szCs w:val="24"/>
        </w:rPr>
      </w:pPr>
    </w:p>
    <w:p w14:paraId="2166323C"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r>
        <w:rPr>
          <w:rFonts w:ascii="Arial" w:eastAsia="Arial" w:hAnsi="Arial" w:cs="Arial"/>
          <w:color w:val="000000"/>
          <w:sz w:val="23"/>
          <w:szCs w:val="23"/>
        </w:rPr>
        <w:t xml:space="preserve">The attached </w:t>
      </w:r>
      <w:r>
        <w:rPr>
          <w:rFonts w:ascii="Arial" w:eastAsia="Arial" w:hAnsi="Arial" w:cs="Arial"/>
          <w:b/>
          <w:color w:val="000000"/>
          <w:sz w:val="23"/>
          <w:szCs w:val="23"/>
        </w:rPr>
        <w:t>checklist</w:t>
      </w:r>
      <w:r>
        <w:rPr>
          <w:rFonts w:ascii="Arial" w:eastAsia="Arial" w:hAnsi="Arial" w:cs="Arial"/>
          <w:color w:val="000000"/>
          <w:sz w:val="23"/>
          <w:szCs w:val="23"/>
        </w:rPr>
        <w:t xml:space="preserve"> and </w:t>
      </w:r>
      <w:r>
        <w:rPr>
          <w:rFonts w:ascii="Arial" w:eastAsia="Arial" w:hAnsi="Arial" w:cs="Arial"/>
          <w:b/>
          <w:color w:val="000000"/>
          <w:sz w:val="23"/>
          <w:szCs w:val="23"/>
        </w:rPr>
        <w:t>template</w:t>
      </w:r>
      <w:r>
        <w:rPr>
          <w:rFonts w:ascii="Arial" w:eastAsia="Arial" w:hAnsi="Arial" w:cs="Arial"/>
          <w:color w:val="000000"/>
          <w:sz w:val="23"/>
          <w:szCs w:val="23"/>
        </w:rPr>
        <w:t xml:space="preserve"> are designed to assist all instructors in constructing a syllabus for an online course. This document outlines the information you should include in your syllabus along with explanations and suggestions for use.</w:t>
      </w:r>
    </w:p>
    <w:p w14:paraId="68A1DDE5"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p>
    <w:p w14:paraId="24CA7994" w14:textId="77777777" w:rsidR="00AF336D" w:rsidRDefault="00AF336D" w:rsidP="00AF336D">
      <w:pPr>
        <w:pBdr>
          <w:top w:val="nil"/>
          <w:left w:val="nil"/>
          <w:bottom w:val="nil"/>
          <w:right w:val="nil"/>
          <w:between w:val="nil"/>
        </w:pBdr>
        <w:ind w:right="360"/>
        <w:rPr>
          <w:rFonts w:ascii="Arial" w:eastAsia="Arial" w:hAnsi="Arial" w:cs="Arial"/>
          <w:b/>
          <w:color w:val="000000"/>
          <w:sz w:val="23"/>
          <w:szCs w:val="23"/>
        </w:rPr>
      </w:pPr>
      <w:r>
        <w:rPr>
          <w:rFonts w:ascii="Arial" w:eastAsia="Arial" w:hAnsi="Arial" w:cs="Arial"/>
          <w:b/>
          <w:color w:val="000000"/>
          <w:sz w:val="23"/>
          <w:szCs w:val="23"/>
        </w:rPr>
        <w:t xml:space="preserve">Your syllabus and, if relevant, online course shell/site should ideally be complete </w:t>
      </w:r>
      <w:r>
        <w:rPr>
          <w:rFonts w:ascii="Arial" w:eastAsia="Arial" w:hAnsi="Arial" w:cs="Arial"/>
          <w:b/>
          <w:i/>
          <w:color w:val="000000"/>
          <w:sz w:val="23"/>
          <w:szCs w:val="23"/>
        </w:rPr>
        <w:t>at least one month</w:t>
      </w:r>
      <w:r>
        <w:rPr>
          <w:rFonts w:ascii="Arial" w:eastAsia="Arial" w:hAnsi="Arial" w:cs="Arial"/>
          <w:b/>
          <w:color w:val="000000"/>
          <w:sz w:val="23"/>
          <w:szCs w:val="23"/>
        </w:rPr>
        <w:t xml:space="preserve"> prior to the beginning of the course.</w:t>
      </w:r>
    </w:p>
    <w:p w14:paraId="06A6DF03" w14:textId="77777777" w:rsidR="00AF336D" w:rsidRDefault="00AF336D" w:rsidP="00AF336D">
      <w:pPr>
        <w:pBdr>
          <w:top w:val="nil"/>
          <w:left w:val="nil"/>
          <w:bottom w:val="nil"/>
          <w:right w:val="nil"/>
          <w:between w:val="nil"/>
        </w:pBdr>
        <w:ind w:right="360"/>
        <w:rPr>
          <w:rFonts w:ascii="Arial" w:eastAsia="Arial" w:hAnsi="Arial" w:cs="Arial"/>
          <w:b/>
          <w:color w:val="000000"/>
          <w:sz w:val="23"/>
          <w:szCs w:val="23"/>
        </w:rPr>
      </w:pPr>
    </w:p>
    <w:p w14:paraId="4AC62B10"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r>
        <w:rPr>
          <w:rFonts w:ascii="Arial" w:eastAsia="Arial" w:hAnsi="Arial" w:cs="Arial"/>
          <w:b/>
          <w:color w:val="000000"/>
          <w:sz w:val="23"/>
          <w:szCs w:val="23"/>
        </w:rPr>
        <w:t xml:space="preserve">The syllabus must be distributed to students by or on the first day of class. </w:t>
      </w:r>
      <w:r>
        <w:rPr>
          <w:rFonts w:ascii="Arial" w:eastAsia="Arial" w:hAnsi="Arial" w:cs="Arial"/>
          <w:color w:val="000000"/>
          <w:sz w:val="23"/>
          <w:szCs w:val="23"/>
        </w:rPr>
        <w:t>If possible, you should distribute it one to two weeks before the first class. This gives students the opportunity to review what is expected of them.</w:t>
      </w:r>
    </w:p>
    <w:p w14:paraId="2F6EEEC3"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p>
    <w:p w14:paraId="4DCA8289"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r>
        <w:rPr>
          <w:rFonts w:ascii="Arial" w:eastAsia="Arial" w:hAnsi="Arial" w:cs="Arial"/>
          <w:color w:val="000000"/>
          <w:sz w:val="23"/>
          <w:szCs w:val="23"/>
        </w:rPr>
        <w:t xml:space="preserve">If you are teaching an online course for the first time, please make an appointment with </w:t>
      </w:r>
      <w:r>
        <w:rPr>
          <w:rFonts w:ascii="Arial" w:eastAsia="Arial" w:hAnsi="Arial" w:cs="Arial"/>
          <w:sz w:val="23"/>
          <w:szCs w:val="23"/>
        </w:rPr>
        <w:t>IDTS (</w:t>
      </w:r>
      <w:hyperlink r:id="rId8">
        <w:r>
          <w:rPr>
            <w:rFonts w:ascii="Arial" w:eastAsia="Arial" w:hAnsi="Arial" w:cs="Arial"/>
            <w:color w:val="1155CC"/>
            <w:sz w:val="23"/>
            <w:szCs w:val="23"/>
            <w:u w:val="single"/>
          </w:rPr>
          <w:t>sci-idts@comminfo.rutgers.edu</w:t>
        </w:r>
      </w:hyperlink>
      <w:r>
        <w:rPr>
          <w:rFonts w:ascii="Arial" w:eastAsia="Arial" w:hAnsi="Arial" w:cs="Arial"/>
          <w:sz w:val="23"/>
          <w:szCs w:val="23"/>
        </w:rPr>
        <w:t xml:space="preserve">) </w:t>
      </w:r>
      <w:r>
        <w:rPr>
          <w:rFonts w:ascii="Arial" w:eastAsia="Arial" w:hAnsi="Arial" w:cs="Arial"/>
          <w:color w:val="000000"/>
          <w:sz w:val="23"/>
          <w:szCs w:val="23"/>
        </w:rPr>
        <w:t>two to three months prior to the beginning of the semester so you have adequate time to prepare your course.</w:t>
      </w:r>
    </w:p>
    <w:p w14:paraId="6CFE977C"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p>
    <w:p w14:paraId="7E066874"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r>
        <w:rPr>
          <w:rFonts w:ascii="Arial" w:eastAsia="Arial" w:hAnsi="Arial" w:cs="Arial"/>
          <w:color w:val="000000"/>
          <w:sz w:val="23"/>
          <w:szCs w:val="23"/>
        </w:rPr>
        <w:t>More details about syllabus development and effective teaching practices may be found at:</w:t>
      </w:r>
    </w:p>
    <w:p w14:paraId="56E22672" w14:textId="77777777" w:rsidR="00AF336D" w:rsidRDefault="00AF336D" w:rsidP="00AF336D">
      <w:pPr>
        <w:pBdr>
          <w:top w:val="nil"/>
          <w:left w:val="nil"/>
          <w:bottom w:val="nil"/>
          <w:right w:val="nil"/>
          <w:between w:val="nil"/>
        </w:pBdr>
        <w:ind w:right="360"/>
        <w:rPr>
          <w:rFonts w:ascii="Arial" w:eastAsia="Arial" w:hAnsi="Arial" w:cs="Arial"/>
          <w:color w:val="000000"/>
          <w:sz w:val="23"/>
          <w:szCs w:val="23"/>
        </w:rPr>
      </w:pPr>
    </w:p>
    <w:p w14:paraId="3CE9CA71" w14:textId="77777777" w:rsidR="00AF336D" w:rsidRDefault="00AF336D" w:rsidP="00AF336D">
      <w:pPr>
        <w:numPr>
          <w:ilvl w:val="0"/>
          <w:numId w:val="38"/>
        </w:numPr>
        <w:pBdr>
          <w:top w:val="nil"/>
          <w:left w:val="nil"/>
          <w:bottom w:val="nil"/>
          <w:right w:val="nil"/>
          <w:between w:val="nil"/>
        </w:pBdr>
        <w:ind w:right="360"/>
        <w:rPr>
          <w:rFonts w:ascii="Arial" w:eastAsia="Arial" w:hAnsi="Arial" w:cs="Arial"/>
          <w:b/>
          <w:sz w:val="23"/>
          <w:szCs w:val="23"/>
        </w:rPr>
      </w:pPr>
      <w:hyperlink r:id="rId9">
        <w:r>
          <w:rPr>
            <w:rFonts w:ascii="Arial" w:eastAsia="Arial" w:hAnsi="Arial" w:cs="Arial"/>
            <w:b/>
            <w:color w:val="000000"/>
            <w:sz w:val="23"/>
            <w:szCs w:val="23"/>
            <w:u w:val="single"/>
          </w:rPr>
          <w:t>SC&amp;I IDTS</w:t>
        </w:r>
      </w:hyperlink>
    </w:p>
    <w:p w14:paraId="70082185" w14:textId="77777777" w:rsidR="00AF336D" w:rsidRDefault="00AF336D" w:rsidP="00AF336D">
      <w:pPr>
        <w:numPr>
          <w:ilvl w:val="1"/>
          <w:numId w:val="38"/>
        </w:numPr>
        <w:pBdr>
          <w:top w:val="nil"/>
          <w:left w:val="nil"/>
          <w:bottom w:val="nil"/>
          <w:right w:val="nil"/>
          <w:between w:val="nil"/>
        </w:pBdr>
        <w:ind w:right="360"/>
        <w:rPr>
          <w:rFonts w:ascii="Arial" w:eastAsia="Arial" w:hAnsi="Arial" w:cs="Arial"/>
          <w:color w:val="000000"/>
          <w:sz w:val="23"/>
          <w:szCs w:val="23"/>
        </w:rPr>
      </w:pPr>
      <w:hyperlink r:id="rId10">
        <w:r>
          <w:rPr>
            <w:rFonts w:ascii="Arial" w:eastAsia="Arial" w:hAnsi="Arial" w:cs="Arial"/>
            <w:color w:val="0000FF"/>
            <w:sz w:val="23"/>
            <w:szCs w:val="23"/>
            <w:u w:val="single"/>
          </w:rPr>
          <w:t>https://idts.comminfo.rutgers.edu/</w:t>
        </w:r>
      </w:hyperlink>
    </w:p>
    <w:p w14:paraId="02FAEEAB" w14:textId="77777777" w:rsidR="00AF336D" w:rsidRDefault="00AF336D" w:rsidP="00AF336D">
      <w:pPr>
        <w:numPr>
          <w:ilvl w:val="0"/>
          <w:numId w:val="38"/>
        </w:numPr>
        <w:ind w:right="360"/>
        <w:rPr>
          <w:rFonts w:ascii="Arial" w:eastAsia="Arial" w:hAnsi="Arial" w:cs="Arial"/>
          <w:b/>
          <w:sz w:val="23"/>
          <w:szCs w:val="23"/>
        </w:rPr>
      </w:pPr>
      <w:r>
        <w:rPr>
          <w:rFonts w:ascii="Arial" w:eastAsia="Arial" w:hAnsi="Arial" w:cs="Arial"/>
          <w:b/>
          <w:color w:val="212529"/>
          <w:sz w:val="23"/>
          <w:szCs w:val="23"/>
          <w:highlight w:val="white"/>
        </w:rPr>
        <w:t>Institute for Teaching, Innovation, &amp; Inclusive Pedagogy</w:t>
      </w:r>
    </w:p>
    <w:p w14:paraId="6FA2D9A1" w14:textId="77777777" w:rsidR="00AF336D" w:rsidRDefault="00AF336D" w:rsidP="00AF336D">
      <w:pPr>
        <w:numPr>
          <w:ilvl w:val="1"/>
          <w:numId w:val="38"/>
        </w:numPr>
        <w:ind w:right="360"/>
        <w:rPr>
          <w:rFonts w:ascii="Arial" w:eastAsia="Arial" w:hAnsi="Arial" w:cs="Arial"/>
          <w:color w:val="212529"/>
          <w:sz w:val="23"/>
          <w:szCs w:val="23"/>
          <w:highlight w:val="white"/>
        </w:rPr>
      </w:pPr>
      <w:hyperlink r:id="rId11">
        <w:r>
          <w:rPr>
            <w:rFonts w:ascii="Arial" w:eastAsia="Arial" w:hAnsi="Arial" w:cs="Arial"/>
            <w:color w:val="1155CC"/>
            <w:sz w:val="23"/>
            <w:szCs w:val="23"/>
            <w:highlight w:val="white"/>
            <w:u w:val="single"/>
          </w:rPr>
          <w:t>https://sites.rutgers.edu/itiip/</w:t>
        </w:r>
      </w:hyperlink>
      <w:r>
        <w:rPr>
          <w:rFonts w:ascii="Arial" w:eastAsia="Arial" w:hAnsi="Arial" w:cs="Arial"/>
          <w:color w:val="212529"/>
          <w:sz w:val="23"/>
          <w:szCs w:val="23"/>
          <w:highlight w:val="white"/>
        </w:rPr>
        <w:t xml:space="preserve"> </w:t>
      </w:r>
    </w:p>
    <w:p w14:paraId="5583E894" w14:textId="77777777" w:rsidR="00AF336D" w:rsidRDefault="00AF336D" w:rsidP="00AF336D">
      <w:pPr>
        <w:numPr>
          <w:ilvl w:val="0"/>
          <w:numId w:val="38"/>
        </w:numPr>
        <w:pBdr>
          <w:top w:val="nil"/>
          <w:left w:val="nil"/>
          <w:bottom w:val="nil"/>
          <w:right w:val="nil"/>
          <w:between w:val="nil"/>
        </w:pBdr>
        <w:ind w:right="360"/>
        <w:rPr>
          <w:rFonts w:ascii="Arial" w:eastAsia="Arial" w:hAnsi="Arial" w:cs="Arial"/>
          <w:b/>
          <w:color w:val="000000"/>
          <w:sz w:val="23"/>
          <w:szCs w:val="23"/>
        </w:rPr>
      </w:pPr>
      <w:r>
        <w:rPr>
          <w:rFonts w:ascii="Arial" w:eastAsia="Arial" w:hAnsi="Arial" w:cs="Arial"/>
          <w:b/>
          <w:color w:val="212529"/>
          <w:sz w:val="23"/>
          <w:szCs w:val="23"/>
          <w:highlight w:val="white"/>
        </w:rPr>
        <w:t>Office of Teaching Evaluation and Assessment Research</w:t>
      </w:r>
    </w:p>
    <w:p w14:paraId="407E6688" w14:textId="77777777" w:rsidR="00AF336D" w:rsidRDefault="00AF336D" w:rsidP="00AF336D">
      <w:pPr>
        <w:numPr>
          <w:ilvl w:val="1"/>
          <w:numId w:val="38"/>
        </w:numPr>
        <w:pBdr>
          <w:top w:val="nil"/>
          <w:left w:val="nil"/>
          <w:bottom w:val="nil"/>
          <w:right w:val="nil"/>
          <w:between w:val="nil"/>
        </w:pBdr>
        <w:ind w:right="360"/>
        <w:rPr>
          <w:rFonts w:ascii="Arial" w:eastAsia="Arial" w:hAnsi="Arial" w:cs="Arial"/>
          <w:color w:val="000000"/>
          <w:sz w:val="23"/>
          <w:szCs w:val="23"/>
        </w:rPr>
      </w:pPr>
      <w:hyperlink r:id="rId12">
        <w:r>
          <w:rPr>
            <w:rFonts w:ascii="Arial" w:eastAsia="Arial" w:hAnsi="Arial" w:cs="Arial"/>
            <w:color w:val="1155CC"/>
            <w:sz w:val="23"/>
            <w:szCs w:val="23"/>
            <w:u w:val="single"/>
          </w:rPr>
          <w:t>https://otear.rutgers.edu</w:t>
        </w:r>
      </w:hyperlink>
      <w:r>
        <w:rPr>
          <w:rFonts w:ascii="Arial" w:eastAsia="Arial" w:hAnsi="Arial" w:cs="Arial"/>
          <w:sz w:val="23"/>
          <w:szCs w:val="23"/>
        </w:rPr>
        <w:t xml:space="preserve"> </w:t>
      </w:r>
    </w:p>
    <w:p w14:paraId="4C305768" w14:textId="77777777" w:rsidR="00AF336D" w:rsidRDefault="00AF336D" w:rsidP="00AF336D">
      <w:pPr>
        <w:numPr>
          <w:ilvl w:val="0"/>
          <w:numId w:val="38"/>
        </w:numPr>
        <w:pBdr>
          <w:top w:val="nil"/>
          <w:left w:val="nil"/>
          <w:bottom w:val="nil"/>
          <w:right w:val="nil"/>
          <w:between w:val="nil"/>
        </w:pBdr>
        <w:ind w:right="360"/>
        <w:rPr>
          <w:rFonts w:ascii="Arial" w:eastAsia="Arial" w:hAnsi="Arial" w:cs="Arial"/>
          <w:b/>
          <w:color w:val="000000"/>
          <w:sz w:val="23"/>
          <w:szCs w:val="23"/>
        </w:rPr>
      </w:pPr>
      <w:hyperlink r:id="rId13">
        <w:r>
          <w:rPr>
            <w:rFonts w:ascii="Arial" w:eastAsia="Arial" w:hAnsi="Arial" w:cs="Arial"/>
            <w:b/>
            <w:color w:val="000000"/>
            <w:sz w:val="23"/>
            <w:szCs w:val="23"/>
            <w:u w:val="single"/>
          </w:rPr>
          <w:t>Teaching Assistant Project</w:t>
        </w:r>
      </w:hyperlink>
      <w:r>
        <w:rPr>
          <w:rFonts w:ascii="Arial" w:eastAsia="Arial" w:hAnsi="Arial" w:cs="Arial"/>
          <w:b/>
          <w:color w:val="000000"/>
          <w:sz w:val="23"/>
          <w:szCs w:val="23"/>
        </w:rPr>
        <w:t xml:space="preserve"> </w:t>
      </w:r>
    </w:p>
    <w:p w14:paraId="75960F1D" w14:textId="77777777" w:rsidR="00AF336D" w:rsidRDefault="00AF336D" w:rsidP="00AF336D">
      <w:pPr>
        <w:numPr>
          <w:ilvl w:val="1"/>
          <w:numId w:val="38"/>
        </w:numPr>
        <w:pBdr>
          <w:top w:val="nil"/>
          <w:left w:val="nil"/>
          <w:bottom w:val="nil"/>
          <w:right w:val="nil"/>
          <w:between w:val="nil"/>
        </w:pBdr>
        <w:ind w:right="360"/>
        <w:rPr>
          <w:rFonts w:ascii="Arial" w:eastAsia="Arial" w:hAnsi="Arial" w:cs="Arial"/>
          <w:color w:val="000000"/>
          <w:sz w:val="23"/>
          <w:szCs w:val="23"/>
        </w:rPr>
      </w:pPr>
      <w:hyperlink r:id="rId14">
        <w:r>
          <w:rPr>
            <w:rFonts w:ascii="Arial" w:eastAsia="Arial" w:hAnsi="Arial" w:cs="Arial"/>
            <w:color w:val="1155CC"/>
            <w:sz w:val="23"/>
            <w:szCs w:val="23"/>
            <w:u w:val="single"/>
          </w:rPr>
          <w:t>https://grad.rutgers.edu/professional-development/teaching-skills/ta-project</w:t>
        </w:r>
      </w:hyperlink>
      <w:r>
        <w:rPr>
          <w:rFonts w:ascii="Arial" w:eastAsia="Arial" w:hAnsi="Arial" w:cs="Arial"/>
          <w:sz w:val="23"/>
          <w:szCs w:val="23"/>
        </w:rPr>
        <w:t xml:space="preserve"> </w:t>
      </w:r>
    </w:p>
    <w:p w14:paraId="18CEBFAD" w14:textId="77777777" w:rsidR="00AF336D" w:rsidRDefault="00AF336D" w:rsidP="00AF336D">
      <w:pPr>
        <w:pBdr>
          <w:top w:val="nil"/>
          <w:left w:val="nil"/>
          <w:bottom w:val="nil"/>
          <w:right w:val="nil"/>
          <w:between w:val="nil"/>
        </w:pBdr>
        <w:ind w:left="1440" w:right="360"/>
        <w:rPr>
          <w:rFonts w:ascii="Arial" w:eastAsia="Arial" w:hAnsi="Arial" w:cs="Arial"/>
          <w:color w:val="000000"/>
          <w:sz w:val="24"/>
          <w:szCs w:val="24"/>
        </w:rPr>
        <w:sectPr w:rsidR="00AF336D" w:rsidSect="00AF336D">
          <w:headerReference w:type="default" r:id="rId15"/>
          <w:headerReference w:type="first" r:id="rId16"/>
          <w:pgSz w:w="12240" w:h="15840"/>
          <w:pgMar w:top="2390" w:right="1080" w:bottom="806" w:left="1440" w:header="576" w:footer="0" w:gutter="0"/>
          <w:pgNumType w:start="1"/>
          <w:cols w:space="720"/>
          <w:titlePg/>
        </w:sectPr>
      </w:pPr>
    </w:p>
    <w:p w14:paraId="4E9C1827" w14:textId="77777777" w:rsidR="00AF336D" w:rsidRDefault="00AF336D" w:rsidP="00AF336D">
      <w:pPr>
        <w:pStyle w:val="Heading1"/>
        <w:ind w:right="360"/>
        <w:jc w:val="center"/>
      </w:pPr>
      <w:r>
        <w:lastRenderedPageBreak/>
        <w:t>Online Course – Syllabus Review Checklist</w:t>
      </w:r>
    </w:p>
    <w:p w14:paraId="555774DF" w14:textId="77777777" w:rsidR="00AF336D" w:rsidRDefault="00AF336D" w:rsidP="00AF336D">
      <w:pPr>
        <w:pBdr>
          <w:top w:val="nil"/>
          <w:left w:val="nil"/>
          <w:bottom w:val="nil"/>
          <w:right w:val="nil"/>
          <w:between w:val="nil"/>
        </w:pBdr>
        <w:ind w:right="360"/>
        <w:jc w:val="center"/>
        <w:rPr>
          <w:rFonts w:ascii="Arial" w:eastAsia="Arial" w:hAnsi="Arial" w:cs="Arial"/>
          <w:b/>
          <w:color w:val="000000"/>
          <w:sz w:val="24"/>
          <w:szCs w:val="24"/>
        </w:rPr>
      </w:pPr>
      <w:r>
        <w:rPr>
          <w:rFonts w:ascii="Arial" w:eastAsia="Arial" w:hAnsi="Arial" w:cs="Arial"/>
          <w:b/>
          <w:color w:val="000000"/>
          <w:sz w:val="24"/>
          <w:szCs w:val="24"/>
        </w:rPr>
        <w:t>You can use this checklist to make sure you have all required elements in your syllabus.</w:t>
      </w:r>
    </w:p>
    <w:p w14:paraId="172B6DA6" w14:textId="77777777" w:rsidR="00AF336D" w:rsidRDefault="00AF336D" w:rsidP="00AF336D">
      <w:pPr>
        <w:pBdr>
          <w:top w:val="nil"/>
          <w:left w:val="nil"/>
          <w:bottom w:val="nil"/>
          <w:right w:val="nil"/>
          <w:between w:val="nil"/>
        </w:pBdr>
        <w:ind w:left="360" w:right="360"/>
        <w:rPr>
          <w:rFonts w:ascii="Arial" w:eastAsia="Arial" w:hAnsi="Arial" w:cs="Arial"/>
          <w:b/>
          <w:color w:val="000000"/>
          <w:sz w:val="24"/>
          <w:szCs w:val="24"/>
        </w:rPr>
      </w:pPr>
    </w:p>
    <w:tbl>
      <w:tblPr>
        <w:tblW w:w="10455" w:type="dxa"/>
        <w:tblInd w:w="-5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40"/>
        <w:gridCol w:w="2415"/>
        <w:gridCol w:w="6000"/>
      </w:tblGrid>
      <w:tr w:rsidR="00AF336D" w14:paraId="2AB2A4E9" w14:textId="77777777" w:rsidTr="001777F8">
        <w:tc>
          <w:tcPr>
            <w:tcW w:w="4455" w:type="dxa"/>
            <w:gridSpan w:val="2"/>
          </w:tcPr>
          <w:p w14:paraId="781A3C96" w14:textId="77777777" w:rsidR="00AF336D" w:rsidRDefault="00AF336D" w:rsidP="001777F8">
            <w:pPr>
              <w:ind w:right="360"/>
              <w:rPr>
                <w:rFonts w:ascii="Arial" w:eastAsia="Arial" w:hAnsi="Arial" w:cs="Arial"/>
                <w:b/>
                <w:color w:val="000000"/>
                <w:sz w:val="20"/>
              </w:rPr>
            </w:pPr>
            <w:r>
              <w:rPr>
                <w:rFonts w:ascii="Arial" w:eastAsia="Arial" w:hAnsi="Arial" w:cs="Arial"/>
                <w:b/>
                <w:color w:val="000000"/>
                <w:sz w:val="20"/>
              </w:rPr>
              <w:t>CATEGORY</w:t>
            </w:r>
          </w:p>
        </w:tc>
        <w:tc>
          <w:tcPr>
            <w:tcW w:w="6000" w:type="dxa"/>
          </w:tcPr>
          <w:p w14:paraId="21934B0B" w14:textId="77777777" w:rsidR="00AF336D" w:rsidRDefault="00AF336D" w:rsidP="001777F8">
            <w:pPr>
              <w:ind w:right="360"/>
              <w:jc w:val="center"/>
              <w:rPr>
                <w:rFonts w:ascii="Arial" w:eastAsia="Arial" w:hAnsi="Arial" w:cs="Arial"/>
                <w:b/>
                <w:color w:val="000000"/>
                <w:sz w:val="20"/>
              </w:rPr>
            </w:pPr>
            <w:r>
              <w:rPr>
                <w:rFonts w:ascii="Arial" w:eastAsia="Arial" w:hAnsi="Arial" w:cs="Arial"/>
                <w:b/>
                <w:color w:val="000000"/>
                <w:sz w:val="20"/>
              </w:rPr>
              <w:t>DESCRIPTION</w:t>
            </w:r>
          </w:p>
        </w:tc>
      </w:tr>
      <w:tr w:rsidR="00AF336D" w14:paraId="347AB1C6" w14:textId="77777777" w:rsidTr="001777F8">
        <w:tc>
          <w:tcPr>
            <w:tcW w:w="2040" w:type="dxa"/>
            <w:vMerge w:val="restart"/>
          </w:tcPr>
          <w:p w14:paraId="226D562A" w14:textId="77777777" w:rsidR="00AF336D" w:rsidRDefault="00AF336D" w:rsidP="001777F8">
            <w:pPr>
              <w:ind w:right="360"/>
              <w:rPr>
                <w:rFonts w:ascii="Arial" w:eastAsia="Arial" w:hAnsi="Arial" w:cs="Arial"/>
                <w:b/>
                <w:color w:val="000000"/>
                <w:sz w:val="20"/>
              </w:rPr>
            </w:pPr>
            <w:r>
              <w:rPr>
                <w:rFonts w:ascii="Arial" w:eastAsia="Arial" w:hAnsi="Arial" w:cs="Arial"/>
                <w:b/>
                <w:color w:val="000000"/>
                <w:sz w:val="20"/>
              </w:rPr>
              <w:t>Instructor Information</w:t>
            </w:r>
          </w:p>
        </w:tc>
        <w:tc>
          <w:tcPr>
            <w:tcW w:w="2415" w:type="dxa"/>
          </w:tcPr>
          <w:p w14:paraId="578F42BA"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Contact Information</w:t>
            </w:r>
          </w:p>
        </w:tc>
        <w:tc>
          <w:tcPr>
            <w:tcW w:w="6000" w:type="dxa"/>
          </w:tcPr>
          <w:p w14:paraId="2DFFBFA0"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Your name and contact information</w:t>
            </w:r>
          </w:p>
          <w:p w14:paraId="47671FBC" w14:textId="77777777" w:rsidR="00AF336D" w:rsidRDefault="00AF336D" w:rsidP="00AF336D">
            <w:pPr>
              <w:numPr>
                <w:ilvl w:val="0"/>
                <w:numId w:val="39"/>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Email</w:t>
            </w:r>
          </w:p>
          <w:p w14:paraId="5A395B7E" w14:textId="77777777" w:rsidR="00AF336D" w:rsidRDefault="00AF336D" w:rsidP="001777F8">
            <w:pPr>
              <w:ind w:right="360"/>
              <w:rPr>
                <w:rFonts w:ascii="Arial" w:eastAsia="Arial" w:hAnsi="Arial" w:cs="Arial"/>
                <w:color w:val="000000"/>
                <w:sz w:val="20"/>
              </w:rPr>
            </w:pPr>
          </w:p>
          <w:p w14:paraId="6577D5B3"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Rutgers email is the University required communication tool, but we know there are many other ways to communicate with students in courses.</w:t>
            </w:r>
          </w:p>
          <w:p w14:paraId="414E2791" w14:textId="77777777" w:rsidR="00AF336D" w:rsidRDefault="00AF336D" w:rsidP="001777F8">
            <w:pPr>
              <w:ind w:right="360"/>
              <w:rPr>
                <w:rFonts w:ascii="Arial" w:eastAsia="Arial" w:hAnsi="Arial" w:cs="Arial"/>
                <w:color w:val="000000"/>
                <w:sz w:val="20"/>
              </w:rPr>
            </w:pPr>
          </w:p>
          <w:p w14:paraId="6E50C2F6"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List all of your contacts you are willing to use</w:t>
            </w:r>
          </w:p>
          <w:p w14:paraId="2B5436AD" w14:textId="77777777" w:rsidR="00AF336D" w:rsidRDefault="00AF336D" w:rsidP="00AF336D">
            <w:pPr>
              <w:numPr>
                <w:ilvl w:val="0"/>
                <w:numId w:val="39"/>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Phone</w:t>
            </w:r>
          </w:p>
          <w:p w14:paraId="58C2667C" w14:textId="77777777" w:rsidR="00AF336D" w:rsidRDefault="00AF336D" w:rsidP="00AF336D">
            <w:pPr>
              <w:numPr>
                <w:ilvl w:val="0"/>
                <w:numId w:val="39"/>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 xml:space="preserve">Video conferencing </w:t>
            </w:r>
          </w:p>
          <w:p w14:paraId="34E28282" w14:textId="77777777" w:rsidR="00AF336D" w:rsidRDefault="00AF336D" w:rsidP="00AF336D">
            <w:pPr>
              <w:numPr>
                <w:ilvl w:val="0"/>
                <w:numId w:val="26"/>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Zoom</w:t>
            </w:r>
          </w:p>
          <w:p w14:paraId="70B5786F" w14:textId="77777777" w:rsidR="00AF336D" w:rsidRDefault="00AF336D" w:rsidP="00AF336D">
            <w:pPr>
              <w:numPr>
                <w:ilvl w:val="0"/>
                <w:numId w:val="26"/>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Webex</w:t>
            </w:r>
          </w:p>
          <w:p w14:paraId="7CDA37E7" w14:textId="77777777" w:rsidR="00AF336D" w:rsidRDefault="00AF336D" w:rsidP="00AF336D">
            <w:pPr>
              <w:numPr>
                <w:ilvl w:val="0"/>
                <w:numId w:val="26"/>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Skype</w:t>
            </w:r>
          </w:p>
          <w:p w14:paraId="5A9F833D" w14:textId="77777777" w:rsidR="00AF336D" w:rsidRDefault="00AF336D" w:rsidP="00AF336D">
            <w:pPr>
              <w:numPr>
                <w:ilvl w:val="0"/>
                <w:numId w:val="26"/>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Canvas Conferences (BigBlueButton)</w:t>
            </w:r>
          </w:p>
        </w:tc>
      </w:tr>
      <w:tr w:rsidR="00AF336D" w14:paraId="6CFBD08E" w14:textId="77777777" w:rsidTr="001777F8">
        <w:tc>
          <w:tcPr>
            <w:tcW w:w="2040" w:type="dxa"/>
            <w:vMerge/>
          </w:tcPr>
          <w:p w14:paraId="6202C102"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20"/>
              </w:rPr>
            </w:pPr>
          </w:p>
        </w:tc>
        <w:tc>
          <w:tcPr>
            <w:tcW w:w="2415" w:type="dxa"/>
          </w:tcPr>
          <w:p w14:paraId="1EB35FE4"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Response Time</w:t>
            </w:r>
          </w:p>
        </w:tc>
        <w:tc>
          <w:tcPr>
            <w:tcW w:w="6000" w:type="dxa"/>
          </w:tcPr>
          <w:p w14:paraId="62727276" w14:textId="77777777" w:rsidR="00AF336D" w:rsidRDefault="00AF336D" w:rsidP="001777F8">
            <w:p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The turn-around time for returning email correspondence, voice mail messages, assignments, etc.</w:t>
            </w:r>
          </w:p>
          <w:p w14:paraId="5B9E0164" w14:textId="77777777" w:rsidR="00AF336D" w:rsidRDefault="00AF336D" w:rsidP="00AF336D">
            <w:pPr>
              <w:numPr>
                <w:ilvl w:val="0"/>
                <w:numId w:val="29"/>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The days and times you will monitor your listed modes of communication</w:t>
            </w:r>
          </w:p>
          <w:p w14:paraId="57A84214" w14:textId="77777777" w:rsidR="00AF336D" w:rsidRDefault="00AF336D" w:rsidP="00AF336D">
            <w:pPr>
              <w:numPr>
                <w:ilvl w:val="0"/>
                <w:numId w:val="29"/>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Be explicit about your availability (e.g., I will not check email after 5:00 PM ET; my email turnaround time may be longer on weekends and holidays, etc.)</w:t>
            </w:r>
          </w:p>
        </w:tc>
      </w:tr>
      <w:tr w:rsidR="00AF336D" w14:paraId="6F5331D5" w14:textId="77777777" w:rsidTr="001777F8">
        <w:tc>
          <w:tcPr>
            <w:tcW w:w="2040" w:type="dxa"/>
            <w:vMerge/>
          </w:tcPr>
          <w:p w14:paraId="137CC8E1"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20"/>
              </w:rPr>
            </w:pPr>
          </w:p>
        </w:tc>
        <w:tc>
          <w:tcPr>
            <w:tcW w:w="2415" w:type="dxa"/>
          </w:tcPr>
          <w:p w14:paraId="35332BCB"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Office Hours</w:t>
            </w:r>
          </w:p>
        </w:tc>
        <w:tc>
          <w:tcPr>
            <w:tcW w:w="6000" w:type="dxa"/>
          </w:tcPr>
          <w:p w14:paraId="0723CC3D"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The way you will handle those items usually addressed during office hours</w:t>
            </w:r>
          </w:p>
          <w:p w14:paraId="035EEA33" w14:textId="77777777" w:rsidR="00AF336D" w:rsidRDefault="00AF336D" w:rsidP="00AF336D">
            <w:pPr>
              <w:numPr>
                <w:ilvl w:val="0"/>
                <w:numId w:val="30"/>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Times you will be available for questions</w:t>
            </w:r>
          </w:p>
          <w:p w14:paraId="6B4B562E" w14:textId="77777777" w:rsidR="00AF336D" w:rsidRDefault="00AF336D" w:rsidP="00AF336D">
            <w:pPr>
              <w:numPr>
                <w:ilvl w:val="0"/>
                <w:numId w:val="30"/>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The virtual location for course-related questions</w:t>
            </w:r>
          </w:p>
          <w:p w14:paraId="443610A1" w14:textId="77777777" w:rsidR="00AF336D" w:rsidRDefault="00AF336D" w:rsidP="00AF336D">
            <w:pPr>
              <w:numPr>
                <w:ilvl w:val="1"/>
                <w:numId w:val="30"/>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Examples</w:t>
            </w:r>
          </w:p>
          <w:p w14:paraId="6928DC4F" w14:textId="77777777" w:rsidR="00AF336D" w:rsidRDefault="00AF336D" w:rsidP="00AF336D">
            <w:pPr>
              <w:numPr>
                <w:ilvl w:val="0"/>
                <w:numId w:val="22"/>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Canvas “Got Questions” discussion forum</w:t>
            </w:r>
          </w:p>
          <w:p w14:paraId="5F98AB26" w14:textId="77777777" w:rsidR="00AF336D" w:rsidRDefault="00AF336D" w:rsidP="00AF336D">
            <w:pPr>
              <w:numPr>
                <w:ilvl w:val="0"/>
                <w:numId w:val="22"/>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Canvas Chat</w:t>
            </w:r>
          </w:p>
          <w:p w14:paraId="7EEAB295" w14:textId="77777777" w:rsidR="00AF336D" w:rsidRDefault="00AF336D" w:rsidP="00AF336D">
            <w:pPr>
              <w:numPr>
                <w:ilvl w:val="0"/>
                <w:numId w:val="22"/>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Canvas Conferences (BigBlueButton)</w:t>
            </w:r>
          </w:p>
          <w:p w14:paraId="0CD1FFE8" w14:textId="77777777" w:rsidR="00AF336D" w:rsidRDefault="00AF336D" w:rsidP="00AF336D">
            <w:pPr>
              <w:numPr>
                <w:ilvl w:val="0"/>
                <w:numId w:val="22"/>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Zoom/Webex</w:t>
            </w:r>
          </w:p>
        </w:tc>
      </w:tr>
      <w:tr w:rsidR="00AF336D" w14:paraId="55B452BB" w14:textId="77777777" w:rsidTr="001777F8">
        <w:tc>
          <w:tcPr>
            <w:tcW w:w="2040" w:type="dxa"/>
            <w:vMerge/>
          </w:tcPr>
          <w:p w14:paraId="65ABAE50"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20"/>
              </w:rPr>
            </w:pPr>
          </w:p>
        </w:tc>
        <w:tc>
          <w:tcPr>
            <w:tcW w:w="2415" w:type="dxa"/>
          </w:tcPr>
          <w:p w14:paraId="064B2F86"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Biographical Information</w:t>
            </w:r>
          </w:p>
        </w:tc>
        <w:tc>
          <w:tcPr>
            <w:tcW w:w="6000" w:type="dxa"/>
          </w:tcPr>
          <w:p w14:paraId="0D6ACFD8"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An overview of your education, scholarship, advising responsibilities, administrative roles, and/or philosophy</w:t>
            </w:r>
          </w:p>
        </w:tc>
      </w:tr>
      <w:tr w:rsidR="00AF336D" w14:paraId="7350101F" w14:textId="77777777" w:rsidTr="001777F8">
        <w:tc>
          <w:tcPr>
            <w:tcW w:w="2040" w:type="dxa"/>
            <w:vMerge/>
          </w:tcPr>
          <w:p w14:paraId="01D6B1CB"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20"/>
              </w:rPr>
            </w:pPr>
          </w:p>
        </w:tc>
        <w:tc>
          <w:tcPr>
            <w:tcW w:w="2415" w:type="dxa"/>
            <w:tcBorders>
              <w:bottom w:val="single" w:sz="4" w:space="0" w:color="000000"/>
            </w:tcBorders>
          </w:tcPr>
          <w:p w14:paraId="246F74C4"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Commitment to Students</w:t>
            </w:r>
          </w:p>
        </w:tc>
        <w:tc>
          <w:tcPr>
            <w:tcW w:w="6000" w:type="dxa"/>
            <w:tcBorders>
              <w:bottom w:val="single" w:sz="4" w:space="0" w:color="000000"/>
            </w:tcBorders>
          </w:tcPr>
          <w:p w14:paraId="62DF49A3"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Your stated commitment to working with your students</w:t>
            </w:r>
          </w:p>
          <w:p w14:paraId="2B18D92B" w14:textId="77777777" w:rsidR="00AF336D" w:rsidRDefault="00AF336D" w:rsidP="00AF336D">
            <w:pPr>
              <w:numPr>
                <w:ilvl w:val="0"/>
                <w:numId w:val="48"/>
              </w:numPr>
              <w:pBdr>
                <w:top w:val="nil"/>
                <w:left w:val="nil"/>
                <w:bottom w:val="nil"/>
                <w:right w:val="nil"/>
                <w:between w:val="nil"/>
              </w:pBdr>
              <w:ind w:right="360"/>
              <w:rPr>
                <w:rFonts w:ascii="Arial" w:eastAsia="Arial" w:hAnsi="Arial" w:cs="Arial"/>
                <w:color w:val="000000"/>
                <w:sz w:val="20"/>
              </w:rPr>
            </w:pPr>
            <w:r>
              <w:rPr>
                <w:rFonts w:ascii="Arial" w:eastAsia="Arial" w:hAnsi="Arial" w:cs="Arial"/>
                <w:color w:val="000000"/>
                <w:sz w:val="20"/>
              </w:rPr>
              <w:t>This is the piece that can be critical to helping students "feel connected" to you and the class.</w:t>
            </w:r>
          </w:p>
        </w:tc>
      </w:tr>
      <w:tr w:rsidR="00AF336D" w14:paraId="25C8FB5C" w14:textId="77777777" w:rsidTr="001777F8">
        <w:tc>
          <w:tcPr>
            <w:tcW w:w="10455" w:type="dxa"/>
            <w:gridSpan w:val="3"/>
            <w:shd w:val="clear" w:color="auto" w:fill="BFBFBF"/>
          </w:tcPr>
          <w:p w14:paraId="61877CBB" w14:textId="77777777" w:rsidR="00AF336D" w:rsidRDefault="00AF336D" w:rsidP="001777F8">
            <w:pPr>
              <w:ind w:right="360"/>
              <w:rPr>
                <w:rFonts w:ascii="Arial" w:eastAsia="Arial" w:hAnsi="Arial" w:cs="Arial"/>
                <w:color w:val="000000"/>
                <w:sz w:val="20"/>
              </w:rPr>
            </w:pPr>
          </w:p>
        </w:tc>
      </w:tr>
      <w:tr w:rsidR="00AF336D" w14:paraId="3F2DFFD9" w14:textId="77777777" w:rsidTr="001777F8">
        <w:trPr>
          <w:trHeight w:val="552"/>
        </w:trPr>
        <w:tc>
          <w:tcPr>
            <w:tcW w:w="2040" w:type="dxa"/>
            <w:vMerge w:val="restart"/>
          </w:tcPr>
          <w:p w14:paraId="2A5FC1B4" w14:textId="77777777" w:rsidR="00AF336D" w:rsidRDefault="00AF336D" w:rsidP="001777F8">
            <w:pPr>
              <w:ind w:right="360"/>
              <w:rPr>
                <w:rFonts w:ascii="Arial" w:eastAsia="Arial" w:hAnsi="Arial" w:cs="Arial"/>
                <w:b/>
                <w:color w:val="000000"/>
                <w:sz w:val="20"/>
              </w:rPr>
            </w:pPr>
            <w:r>
              <w:rPr>
                <w:rFonts w:ascii="Arial" w:eastAsia="Arial" w:hAnsi="Arial" w:cs="Arial"/>
                <w:b/>
                <w:color w:val="000000"/>
                <w:sz w:val="20"/>
              </w:rPr>
              <w:t>Course Information</w:t>
            </w:r>
          </w:p>
        </w:tc>
        <w:tc>
          <w:tcPr>
            <w:tcW w:w="2415" w:type="dxa"/>
          </w:tcPr>
          <w:p w14:paraId="3696E298"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Catalog Description</w:t>
            </w:r>
          </w:p>
        </w:tc>
        <w:tc>
          <w:tcPr>
            <w:tcW w:w="6000" w:type="dxa"/>
          </w:tcPr>
          <w:p w14:paraId="557FB0A4" w14:textId="77777777" w:rsidR="00AF336D" w:rsidRDefault="00AF336D" w:rsidP="001777F8">
            <w:pPr>
              <w:ind w:right="360"/>
              <w:rPr>
                <w:rFonts w:ascii="Arial" w:eastAsia="Arial" w:hAnsi="Arial" w:cs="Arial"/>
                <w:color w:val="000000"/>
                <w:sz w:val="20"/>
              </w:rPr>
            </w:pPr>
            <w:hyperlink r:id="rId17">
              <w:r>
                <w:rPr>
                  <w:rFonts w:ascii="Arial" w:eastAsia="Arial" w:hAnsi="Arial" w:cs="Arial"/>
                  <w:color w:val="0000FF"/>
                  <w:sz w:val="20"/>
                  <w:u w:val="single"/>
                </w:rPr>
                <w:t>Approved University catalog description of the course</w:t>
              </w:r>
            </w:hyperlink>
          </w:p>
          <w:p w14:paraId="1EA8721A" w14:textId="77777777" w:rsidR="00AF336D" w:rsidRDefault="00AF336D" w:rsidP="001777F8">
            <w:pPr>
              <w:ind w:right="360"/>
              <w:rPr>
                <w:rFonts w:ascii="Arial" w:eastAsia="Arial" w:hAnsi="Arial" w:cs="Arial"/>
                <w:color w:val="000000"/>
                <w:sz w:val="20"/>
              </w:rPr>
            </w:pPr>
          </w:p>
        </w:tc>
      </w:tr>
      <w:tr w:rsidR="00AF336D" w14:paraId="75214252" w14:textId="77777777" w:rsidTr="001777F8">
        <w:tc>
          <w:tcPr>
            <w:tcW w:w="2040" w:type="dxa"/>
            <w:vMerge/>
          </w:tcPr>
          <w:p w14:paraId="62BD0EB5"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20"/>
              </w:rPr>
            </w:pPr>
          </w:p>
        </w:tc>
        <w:tc>
          <w:tcPr>
            <w:tcW w:w="2415" w:type="dxa"/>
          </w:tcPr>
          <w:p w14:paraId="09EA1EA8"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Course Description</w:t>
            </w:r>
          </w:p>
        </w:tc>
        <w:tc>
          <w:tcPr>
            <w:tcW w:w="6000" w:type="dxa"/>
          </w:tcPr>
          <w:p w14:paraId="75A6D1E5" w14:textId="77777777" w:rsidR="00AF336D" w:rsidRDefault="00AF336D" w:rsidP="001777F8">
            <w:pPr>
              <w:ind w:right="360"/>
              <w:rPr>
                <w:rFonts w:ascii="Arial" w:eastAsia="Arial" w:hAnsi="Arial" w:cs="Arial"/>
                <w:color w:val="000000"/>
                <w:sz w:val="20"/>
              </w:rPr>
            </w:pPr>
            <w:hyperlink r:id="rId18">
              <w:r>
                <w:rPr>
                  <w:rFonts w:ascii="Arial" w:eastAsia="Arial" w:hAnsi="Arial" w:cs="Arial"/>
                  <w:color w:val="0000FF"/>
                  <w:sz w:val="20"/>
                  <w:u w:val="single"/>
                </w:rPr>
                <w:t>Approved catalog description of the course</w:t>
              </w:r>
            </w:hyperlink>
            <w:r>
              <w:rPr>
                <w:rFonts w:ascii="Arial" w:eastAsia="Arial" w:hAnsi="Arial" w:cs="Arial"/>
                <w:color w:val="000000"/>
                <w:sz w:val="20"/>
              </w:rPr>
              <w:t xml:space="preserve"> </w:t>
            </w:r>
          </w:p>
          <w:p w14:paraId="1BCF273E" w14:textId="77777777" w:rsidR="00AF336D" w:rsidRDefault="00AF336D" w:rsidP="001777F8">
            <w:pPr>
              <w:ind w:right="360"/>
              <w:rPr>
                <w:rFonts w:ascii="Arial" w:eastAsia="Arial" w:hAnsi="Arial" w:cs="Arial"/>
                <w:color w:val="000000"/>
                <w:sz w:val="20"/>
              </w:rPr>
            </w:pPr>
          </w:p>
        </w:tc>
      </w:tr>
      <w:tr w:rsidR="00AF336D" w14:paraId="7842226A" w14:textId="77777777" w:rsidTr="001777F8">
        <w:tc>
          <w:tcPr>
            <w:tcW w:w="2040" w:type="dxa"/>
            <w:vMerge/>
          </w:tcPr>
          <w:p w14:paraId="17FA4AF6"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20"/>
              </w:rPr>
            </w:pPr>
          </w:p>
        </w:tc>
        <w:tc>
          <w:tcPr>
            <w:tcW w:w="2415" w:type="dxa"/>
          </w:tcPr>
          <w:p w14:paraId="781A8CEA"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 xml:space="preserve">Prerequisite Knowledge </w:t>
            </w:r>
          </w:p>
        </w:tc>
        <w:tc>
          <w:tcPr>
            <w:tcW w:w="6000" w:type="dxa"/>
          </w:tcPr>
          <w:p w14:paraId="2D9CED23"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Pre- and co-requisites</w:t>
            </w:r>
          </w:p>
        </w:tc>
      </w:tr>
    </w:tbl>
    <w:p w14:paraId="1C2F4062" w14:textId="77777777" w:rsidR="00AF336D" w:rsidRDefault="00AF336D" w:rsidP="00AF336D">
      <w:pPr>
        <w:widowControl w:val="0"/>
        <w:spacing w:line="276" w:lineRule="auto"/>
        <w:rPr>
          <w:rFonts w:ascii="Arial" w:eastAsia="Arial" w:hAnsi="Arial" w:cs="Arial"/>
          <w:sz w:val="20"/>
        </w:rPr>
      </w:pPr>
    </w:p>
    <w:p w14:paraId="5BC5BD73" w14:textId="77777777" w:rsidR="00AF336D" w:rsidRDefault="00AF336D" w:rsidP="00AF336D">
      <w:pPr>
        <w:widowControl w:val="0"/>
        <w:spacing w:line="276" w:lineRule="auto"/>
        <w:rPr>
          <w:rFonts w:ascii="Arial" w:eastAsia="Arial" w:hAnsi="Arial" w:cs="Arial"/>
          <w:sz w:val="20"/>
        </w:rPr>
      </w:pPr>
    </w:p>
    <w:p w14:paraId="1E9D1F2F" w14:textId="77777777" w:rsidR="00130A7B" w:rsidRDefault="00130A7B" w:rsidP="00AF336D">
      <w:pPr>
        <w:widowControl w:val="0"/>
        <w:spacing w:line="276" w:lineRule="auto"/>
        <w:rPr>
          <w:rFonts w:ascii="Arial" w:eastAsia="Arial" w:hAnsi="Arial" w:cs="Arial"/>
          <w:sz w:val="20"/>
        </w:rPr>
      </w:pPr>
    </w:p>
    <w:tbl>
      <w:tblPr>
        <w:tblW w:w="10320" w:type="dxa"/>
        <w:tblInd w:w="-4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90"/>
        <w:gridCol w:w="2610"/>
        <w:gridCol w:w="5820"/>
      </w:tblGrid>
      <w:tr w:rsidR="00AF336D" w14:paraId="6ADB525D" w14:textId="77777777" w:rsidTr="001777F8">
        <w:tc>
          <w:tcPr>
            <w:tcW w:w="4500" w:type="dxa"/>
            <w:gridSpan w:val="2"/>
          </w:tcPr>
          <w:p w14:paraId="4C01DA6A" w14:textId="77777777" w:rsidR="00AF336D" w:rsidRDefault="00AF336D" w:rsidP="001777F8">
            <w:pPr>
              <w:ind w:right="360"/>
              <w:rPr>
                <w:rFonts w:ascii="Arial" w:eastAsia="Arial" w:hAnsi="Arial" w:cs="Arial"/>
                <w:sz w:val="20"/>
              </w:rPr>
            </w:pPr>
            <w:r>
              <w:rPr>
                <w:rFonts w:ascii="Arial" w:eastAsia="Arial" w:hAnsi="Arial" w:cs="Arial"/>
                <w:b/>
                <w:sz w:val="20"/>
              </w:rPr>
              <w:lastRenderedPageBreak/>
              <w:t>CATEGORY</w:t>
            </w:r>
          </w:p>
        </w:tc>
        <w:tc>
          <w:tcPr>
            <w:tcW w:w="5820" w:type="dxa"/>
          </w:tcPr>
          <w:p w14:paraId="7E24F516" w14:textId="77777777" w:rsidR="00AF336D" w:rsidRDefault="00AF336D" w:rsidP="001777F8">
            <w:pPr>
              <w:ind w:right="360"/>
              <w:jc w:val="center"/>
              <w:rPr>
                <w:rFonts w:ascii="Arial" w:eastAsia="Arial" w:hAnsi="Arial" w:cs="Arial"/>
                <w:sz w:val="20"/>
              </w:rPr>
            </w:pPr>
            <w:r>
              <w:rPr>
                <w:rFonts w:ascii="Arial" w:eastAsia="Arial" w:hAnsi="Arial" w:cs="Arial"/>
                <w:b/>
                <w:sz w:val="20"/>
              </w:rPr>
              <w:t>DESCRIPTION</w:t>
            </w:r>
          </w:p>
        </w:tc>
      </w:tr>
      <w:tr w:rsidR="00AF336D" w14:paraId="734CF6C0" w14:textId="77777777" w:rsidTr="001777F8">
        <w:tc>
          <w:tcPr>
            <w:tcW w:w="1890" w:type="dxa"/>
            <w:vMerge w:val="restart"/>
          </w:tcPr>
          <w:p w14:paraId="7AF39FE9" w14:textId="77777777" w:rsidR="00AF336D" w:rsidRDefault="00AF336D" w:rsidP="001777F8">
            <w:pPr>
              <w:ind w:right="360"/>
              <w:rPr>
                <w:rFonts w:ascii="Arial" w:eastAsia="Arial" w:hAnsi="Arial" w:cs="Arial"/>
                <w:b/>
                <w:sz w:val="20"/>
              </w:rPr>
            </w:pPr>
            <w:r>
              <w:rPr>
                <w:rFonts w:ascii="Arial" w:eastAsia="Arial" w:hAnsi="Arial" w:cs="Arial"/>
                <w:b/>
                <w:sz w:val="20"/>
              </w:rPr>
              <w:t>Course Information</w:t>
            </w:r>
          </w:p>
        </w:tc>
        <w:tc>
          <w:tcPr>
            <w:tcW w:w="2610" w:type="dxa"/>
          </w:tcPr>
          <w:p w14:paraId="6F4A9DA9" w14:textId="77777777" w:rsidR="00AF336D" w:rsidRDefault="00AF336D" w:rsidP="001777F8">
            <w:pPr>
              <w:ind w:right="360"/>
              <w:rPr>
                <w:rFonts w:ascii="Arial" w:eastAsia="Arial" w:hAnsi="Arial" w:cs="Arial"/>
                <w:sz w:val="20"/>
              </w:rPr>
            </w:pPr>
            <w:r>
              <w:rPr>
                <w:rFonts w:ascii="Arial" w:eastAsia="Arial" w:hAnsi="Arial" w:cs="Arial"/>
                <w:sz w:val="20"/>
              </w:rPr>
              <w:t>Course Learning Objectives</w:t>
            </w:r>
          </w:p>
        </w:tc>
        <w:tc>
          <w:tcPr>
            <w:tcW w:w="5820" w:type="dxa"/>
          </w:tcPr>
          <w:p w14:paraId="1C8F4B84" w14:textId="77777777" w:rsidR="00AF336D" w:rsidRDefault="00AF336D" w:rsidP="001777F8">
            <w:pPr>
              <w:ind w:right="360"/>
              <w:rPr>
                <w:rFonts w:ascii="Arial" w:eastAsia="Arial" w:hAnsi="Arial" w:cs="Arial"/>
                <w:sz w:val="20"/>
              </w:rPr>
            </w:pPr>
            <w:r>
              <w:rPr>
                <w:rFonts w:ascii="Arial" w:eastAsia="Arial" w:hAnsi="Arial" w:cs="Arial"/>
                <w:sz w:val="20"/>
              </w:rPr>
              <w:t>Student-focused statements that are measurable</w:t>
            </w:r>
          </w:p>
          <w:p w14:paraId="4050C8D1" w14:textId="77777777" w:rsidR="00AF336D" w:rsidRDefault="00AF336D" w:rsidP="00AF336D">
            <w:pPr>
              <w:numPr>
                <w:ilvl w:val="0"/>
                <w:numId w:val="40"/>
              </w:numPr>
              <w:ind w:right="360"/>
              <w:rPr>
                <w:rFonts w:ascii="Arial" w:eastAsia="Arial" w:hAnsi="Arial" w:cs="Arial"/>
                <w:sz w:val="20"/>
              </w:rPr>
            </w:pPr>
            <w:hyperlink r:id="rId19">
              <w:r>
                <w:rPr>
                  <w:rFonts w:ascii="Arial" w:eastAsia="Arial" w:hAnsi="Arial" w:cs="Arial"/>
                  <w:color w:val="0000FF"/>
                  <w:sz w:val="20"/>
                  <w:u w:val="single"/>
                </w:rPr>
                <w:t>Approved learning objectives for the course</w:t>
              </w:r>
            </w:hyperlink>
          </w:p>
          <w:p w14:paraId="7634C6CD" w14:textId="77777777" w:rsidR="00AF336D" w:rsidRDefault="00AF336D" w:rsidP="00AF336D">
            <w:pPr>
              <w:numPr>
                <w:ilvl w:val="0"/>
                <w:numId w:val="40"/>
              </w:numPr>
              <w:ind w:right="360"/>
              <w:rPr>
                <w:rFonts w:ascii="Arial" w:eastAsia="Arial" w:hAnsi="Arial" w:cs="Arial"/>
                <w:sz w:val="20"/>
              </w:rPr>
            </w:pPr>
            <w:r>
              <w:rPr>
                <w:rFonts w:ascii="Arial" w:eastAsia="Arial" w:hAnsi="Arial" w:cs="Arial"/>
                <w:sz w:val="20"/>
              </w:rPr>
              <w:t>Statements that usually begin with, “Upon successful completion of this course, students will be able to…”</w:t>
            </w:r>
          </w:p>
          <w:p w14:paraId="61BB8E3F" w14:textId="77777777" w:rsidR="00AF336D" w:rsidRDefault="00AF336D" w:rsidP="00AF336D">
            <w:pPr>
              <w:numPr>
                <w:ilvl w:val="0"/>
                <w:numId w:val="40"/>
              </w:numPr>
              <w:ind w:right="360"/>
              <w:rPr>
                <w:rFonts w:ascii="Arial" w:eastAsia="Arial" w:hAnsi="Arial" w:cs="Arial"/>
                <w:sz w:val="20"/>
              </w:rPr>
            </w:pPr>
            <w:r>
              <w:rPr>
                <w:rFonts w:ascii="Arial" w:eastAsia="Arial" w:hAnsi="Arial" w:cs="Arial"/>
                <w:sz w:val="20"/>
              </w:rPr>
              <w:t>Clear link between the learning objectives and outcomes with course activities and assessments</w:t>
            </w:r>
          </w:p>
        </w:tc>
      </w:tr>
      <w:tr w:rsidR="00AF336D" w14:paraId="3762C7D2" w14:textId="77777777" w:rsidTr="001777F8">
        <w:tc>
          <w:tcPr>
            <w:tcW w:w="1890" w:type="dxa"/>
            <w:vMerge/>
          </w:tcPr>
          <w:p w14:paraId="6AA32B38" w14:textId="77777777" w:rsidR="00AF336D" w:rsidRDefault="00AF336D" w:rsidP="001777F8">
            <w:pPr>
              <w:widowControl w:val="0"/>
              <w:spacing w:line="276" w:lineRule="auto"/>
              <w:rPr>
                <w:rFonts w:ascii="Arial" w:eastAsia="Arial" w:hAnsi="Arial" w:cs="Arial"/>
                <w:sz w:val="20"/>
              </w:rPr>
            </w:pPr>
          </w:p>
        </w:tc>
        <w:tc>
          <w:tcPr>
            <w:tcW w:w="2610" w:type="dxa"/>
          </w:tcPr>
          <w:p w14:paraId="10BDECC5" w14:textId="77777777" w:rsidR="00AF336D" w:rsidRDefault="00AF336D" w:rsidP="001777F8">
            <w:pPr>
              <w:ind w:right="360"/>
              <w:rPr>
                <w:rFonts w:ascii="Arial" w:eastAsia="Arial" w:hAnsi="Arial" w:cs="Arial"/>
                <w:sz w:val="20"/>
              </w:rPr>
            </w:pPr>
            <w:r>
              <w:rPr>
                <w:rFonts w:ascii="Arial" w:eastAsia="Arial" w:hAnsi="Arial" w:cs="Arial"/>
                <w:sz w:val="20"/>
              </w:rPr>
              <w:t xml:space="preserve">Rutgers Core Curriculum Learning Goals </w:t>
            </w:r>
          </w:p>
          <w:p w14:paraId="61310AD8" w14:textId="77777777" w:rsidR="00AF336D" w:rsidRDefault="00AF336D" w:rsidP="001777F8">
            <w:pPr>
              <w:ind w:right="360"/>
              <w:rPr>
                <w:rFonts w:ascii="Arial" w:eastAsia="Arial" w:hAnsi="Arial" w:cs="Arial"/>
                <w:sz w:val="20"/>
              </w:rPr>
            </w:pPr>
          </w:p>
        </w:tc>
        <w:tc>
          <w:tcPr>
            <w:tcW w:w="5820" w:type="dxa"/>
          </w:tcPr>
          <w:p w14:paraId="3179F309" w14:textId="77777777" w:rsidR="00AF336D" w:rsidRDefault="00AF336D" w:rsidP="001777F8">
            <w:pPr>
              <w:ind w:right="360"/>
              <w:rPr>
                <w:rFonts w:ascii="Arial" w:eastAsia="Arial" w:hAnsi="Arial" w:cs="Arial"/>
                <w:sz w:val="20"/>
              </w:rPr>
            </w:pPr>
            <w:r>
              <w:rPr>
                <w:rFonts w:ascii="Arial" w:eastAsia="Arial" w:hAnsi="Arial" w:cs="Arial"/>
                <w:sz w:val="20"/>
              </w:rPr>
              <w:t>Core Curriculum learning goals met by this undergraduate course</w:t>
            </w:r>
          </w:p>
          <w:p w14:paraId="2E6D6FB2" w14:textId="77777777" w:rsidR="00AF336D" w:rsidRDefault="00AF336D" w:rsidP="00AF336D">
            <w:pPr>
              <w:numPr>
                <w:ilvl w:val="0"/>
                <w:numId w:val="19"/>
              </w:numPr>
              <w:ind w:right="360"/>
              <w:rPr>
                <w:rFonts w:ascii="Arial" w:eastAsia="Arial" w:hAnsi="Arial" w:cs="Arial"/>
                <w:sz w:val="20"/>
              </w:rPr>
            </w:pPr>
            <w:r>
              <w:rPr>
                <w:rFonts w:ascii="Arial" w:eastAsia="Arial" w:hAnsi="Arial" w:cs="Arial"/>
                <w:sz w:val="20"/>
              </w:rPr>
              <w:t>If you don’t know if the course you’re teaching has been certified as a Core Curriculum course, please contact your program director or Sharon Stoerger (</w:t>
            </w:r>
            <w:hyperlink r:id="rId20">
              <w:r>
                <w:rPr>
                  <w:rFonts w:ascii="Arial" w:eastAsia="Arial" w:hAnsi="Arial" w:cs="Arial"/>
                  <w:color w:val="0000FF"/>
                  <w:sz w:val="20"/>
                  <w:u w:val="single"/>
                </w:rPr>
                <w:t>sharon.stoerger@rutgers.edu</w:t>
              </w:r>
            </w:hyperlink>
            <w:r>
              <w:rPr>
                <w:rFonts w:ascii="Arial" w:eastAsia="Arial" w:hAnsi="Arial" w:cs="Arial"/>
                <w:sz w:val="20"/>
              </w:rPr>
              <w:t>).</w:t>
            </w:r>
          </w:p>
        </w:tc>
      </w:tr>
      <w:tr w:rsidR="00AF336D" w14:paraId="09E43CEF" w14:textId="77777777" w:rsidTr="001777F8">
        <w:tc>
          <w:tcPr>
            <w:tcW w:w="1890" w:type="dxa"/>
            <w:vMerge/>
          </w:tcPr>
          <w:p w14:paraId="63989A0E" w14:textId="77777777" w:rsidR="00AF336D" w:rsidRDefault="00AF336D" w:rsidP="001777F8">
            <w:pPr>
              <w:widowControl w:val="0"/>
              <w:spacing w:line="276" w:lineRule="auto"/>
              <w:rPr>
                <w:rFonts w:ascii="Arial" w:eastAsia="Arial" w:hAnsi="Arial" w:cs="Arial"/>
                <w:sz w:val="20"/>
              </w:rPr>
            </w:pPr>
          </w:p>
        </w:tc>
        <w:tc>
          <w:tcPr>
            <w:tcW w:w="2610" w:type="dxa"/>
          </w:tcPr>
          <w:p w14:paraId="705AF1F6" w14:textId="77777777" w:rsidR="00AF336D" w:rsidRDefault="00AF336D" w:rsidP="001777F8">
            <w:pPr>
              <w:ind w:right="360"/>
              <w:rPr>
                <w:rFonts w:ascii="Arial" w:eastAsia="Arial" w:hAnsi="Arial" w:cs="Arial"/>
                <w:sz w:val="20"/>
              </w:rPr>
            </w:pPr>
            <w:r>
              <w:rPr>
                <w:rFonts w:ascii="Arial" w:eastAsia="Arial" w:hAnsi="Arial" w:cs="Arial"/>
                <w:sz w:val="20"/>
              </w:rPr>
              <w:t>Instructional Learning Objectives (optional)</w:t>
            </w:r>
          </w:p>
        </w:tc>
        <w:tc>
          <w:tcPr>
            <w:tcW w:w="5820" w:type="dxa"/>
          </w:tcPr>
          <w:p w14:paraId="6C015344" w14:textId="77777777" w:rsidR="00AF336D" w:rsidRDefault="00AF336D" w:rsidP="001777F8">
            <w:pPr>
              <w:ind w:right="360"/>
              <w:rPr>
                <w:rFonts w:ascii="Arial" w:eastAsia="Arial" w:hAnsi="Arial" w:cs="Arial"/>
                <w:sz w:val="20"/>
              </w:rPr>
            </w:pPr>
            <w:r>
              <w:rPr>
                <w:rFonts w:ascii="Arial" w:eastAsia="Arial" w:hAnsi="Arial" w:cs="Arial"/>
                <w:sz w:val="20"/>
              </w:rPr>
              <w:t>Instructor goals and expectations about student learning outcomes for the course</w:t>
            </w:r>
          </w:p>
        </w:tc>
      </w:tr>
      <w:tr w:rsidR="00AF336D" w14:paraId="6F2CBCEC" w14:textId="77777777" w:rsidTr="001777F8">
        <w:tc>
          <w:tcPr>
            <w:tcW w:w="1890" w:type="dxa"/>
            <w:vMerge/>
          </w:tcPr>
          <w:p w14:paraId="14025F97" w14:textId="77777777" w:rsidR="00AF336D" w:rsidRDefault="00AF336D" w:rsidP="001777F8">
            <w:pPr>
              <w:widowControl w:val="0"/>
              <w:spacing w:line="276" w:lineRule="auto"/>
              <w:rPr>
                <w:rFonts w:ascii="Arial" w:eastAsia="Arial" w:hAnsi="Arial" w:cs="Arial"/>
                <w:sz w:val="20"/>
              </w:rPr>
            </w:pPr>
          </w:p>
        </w:tc>
        <w:tc>
          <w:tcPr>
            <w:tcW w:w="2610" w:type="dxa"/>
          </w:tcPr>
          <w:p w14:paraId="3A19D143" w14:textId="77777777" w:rsidR="00AF336D" w:rsidRDefault="00AF336D" w:rsidP="001777F8">
            <w:pPr>
              <w:ind w:right="360"/>
              <w:rPr>
                <w:rFonts w:ascii="Arial" w:eastAsia="Arial" w:hAnsi="Arial" w:cs="Arial"/>
                <w:sz w:val="20"/>
              </w:rPr>
            </w:pPr>
            <w:r>
              <w:rPr>
                <w:rFonts w:ascii="Arial" w:eastAsia="Arial" w:hAnsi="Arial" w:cs="Arial"/>
                <w:sz w:val="20"/>
              </w:rPr>
              <w:t>Course Technology Requirements</w:t>
            </w:r>
          </w:p>
        </w:tc>
        <w:tc>
          <w:tcPr>
            <w:tcW w:w="5820" w:type="dxa"/>
          </w:tcPr>
          <w:p w14:paraId="0B7DD408" w14:textId="77777777" w:rsidR="00AF336D" w:rsidRDefault="00AF336D" w:rsidP="001777F8">
            <w:pPr>
              <w:ind w:right="360"/>
              <w:rPr>
                <w:rFonts w:ascii="Arial" w:eastAsia="Arial" w:hAnsi="Arial" w:cs="Arial"/>
                <w:sz w:val="20"/>
              </w:rPr>
            </w:pPr>
            <w:r>
              <w:rPr>
                <w:rFonts w:ascii="Arial" w:eastAsia="Arial" w:hAnsi="Arial" w:cs="Arial"/>
                <w:sz w:val="20"/>
              </w:rPr>
              <w:t>Hardware and software needed to successfully complete the course</w:t>
            </w:r>
          </w:p>
          <w:p w14:paraId="753BDE77" w14:textId="77777777" w:rsidR="00AF336D" w:rsidRDefault="00AF336D" w:rsidP="00AF336D">
            <w:pPr>
              <w:numPr>
                <w:ilvl w:val="0"/>
                <w:numId w:val="19"/>
              </w:numPr>
              <w:ind w:right="360"/>
              <w:rPr>
                <w:rFonts w:ascii="Arial" w:eastAsia="Arial" w:hAnsi="Arial" w:cs="Arial"/>
                <w:sz w:val="20"/>
              </w:rPr>
            </w:pPr>
            <w:r>
              <w:rPr>
                <w:rFonts w:ascii="Arial" w:eastAsia="Arial" w:hAnsi="Arial" w:cs="Arial"/>
                <w:sz w:val="20"/>
              </w:rPr>
              <w:t>Specifications needed for laptop/computer</w:t>
            </w:r>
          </w:p>
          <w:p w14:paraId="14D277D7" w14:textId="77777777" w:rsidR="00AF336D" w:rsidRDefault="00AF336D" w:rsidP="00AF336D">
            <w:pPr>
              <w:numPr>
                <w:ilvl w:val="0"/>
                <w:numId w:val="19"/>
              </w:numPr>
              <w:ind w:right="360"/>
              <w:rPr>
                <w:rFonts w:ascii="Arial" w:eastAsia="Arial" w:hAnsi="Arial" w:cs="Arial"/>
                <w:sz w:val="20"/>
              </w:rPr>
            </w:pPr>
            <w:r>
              <w:rPr>
                <w:rFonts w:ascii="Arial" w:eastAsia="Arial" w:hAnsi="Arial" w:cs="Arial"/>
                <w:sz w:val="20"/>
              </w:rPr>
              <w:t>A list of required software or online platforms that will be used in the class</w:t>
            </w:r>
          </w:p>
          <w:p w14:paraId="694C2947" w14:textId="77777777" w:rsidR="00AF336D" w:rsidRDefault="00AF336D" w:rsidP="00AF336D">
            <w:pPr>
              <w:numPr>
                <w:ilvl w:val="0"/>
                <w:numId w:val="19"/>
              </w:numPr>
              <w:ind w:right="360"/>
              <w:rPr>
                <w:rFonts w:ascii="Arial" w:eastAsia="Arial" w:hAnsi="Arial" w:cs="Arial"/>
                <w:sz w:val="20"/>
              </w:rPr>
            </w:pPr>
            <w:r>
              <w:rPr>
                <w:rFonts w:ascii="Arial" w:eastAsia="Arial" w:hAnsi="Arial" w:cs="Arial"/>
                <w:sz w:val="20"/>
              </w:rPr>
              <w:t>Any links to instructions or tutorials on the use of software/platforms</w:t>
            </w:r>
          </w:p>
          <w:p w14:paraId="29D86F26" w14:textId="77777777" w:rsidR="00AF336D" w:rsidRDefault="00AF336D" w:rsidP="00AF336D">
            <w:pPr>
              <w:numPr>
                <w:ilvl w:val="0"/>
                <w:numId w:val="19"/>
              </w:numPr>
              <w:ind w:right="360"/>
              <w:rPr>
                <w:rFonts w:ascii="Arial" w:eastAsia="Arial" w:hAnsi="Arial" w:cs="Arial"/>
                <w:sz w:val="20"/>
              </w:rPr>
            </w:pPr>
            <w:r>
              <w:rPr>
                <w:rFonts w:ascii="Arial" w:eastAsia="Arial" w:hAnsi="Arial" w:cs="Arial"/>
                <w:sz w:val="20"/>
              </w:rPr>
              <w:t xml:space="preserve">Contact information for IT support (e.g., </w:t>
            </w:r>
            <w:hyperlink r:id="rId21">
              <w:r>
                <w:rPr>
                  <w:rFonts w:ascii="Arial" w:eastAsia="Arial" w:hAnsi="Arial" w:cs="Arial"/>
                  <w:color w:val="0000FF"/>
                  <w:sz w:val="20"/>
                  <w:u w:val="single"/>
                </w:rPr>
                <w:t>Canvas Help Desk</w:t>
              </w:r>
            </w:hyperlink>
            <w:r>
              <w:rPr>
                <w:rFonts w:ascii="Arial" w:eastAsia="Arial" w:hAnsi="Arial" w:cs="Arial"/>
                <w:sz w:val="20"/>
              </w:rPr>
              <w:t xml:space="preserve">, </w:t>
            </w:r>
            <w:hyperlink r:id="rId22">
              <w:r>
                <w:rPr>
                  <w:rFonts w:ascii="Arial" w:eastAsia="Arial" w:hAnsi="Arial" w:cs="Arial"/>
                  <w:color w:val="1155CC"/>
                  <w:sz w:val="20"/>
                  <w:u w:val="single"/>
                </w:rPr>
                <w:t>SC&amp;I IT Services</w:t>
              </w:r>
            </w:hyperlink>
            <w:r>
              <w:rPr>
                <w:rFonts w:ascii="Arial" w:eastAsia="Arial" w:hAnsi="Arial" w:cs="Arial"/>
                <w:sz w:val="20"/>
              </w:rPr>
              <w:t>)</w:t>
            </w:r>
          </w:p>
        </w:tc>
      </w:tr>
      <w:tr w:rsidR="00AF336D" w14:paraId="3975D2B5" w14:textId="77777777" w:rsidTr="001777F8">
        <w:tc>
          <w:tcPr>
            <w:tcW w:w="1890" w:type="dxa"/>
            <w:vMerge/>
          </w:tcPr>
          <w:p w14:paraId="2258ABD0" w14:textId="77777777" w:rsidR="00AF336D" w:rsidRDefault="00AF336D" w:rsidP="001777F8">
            <w:pPr>
              <w:widowControl w:val="0"/>
              <w:spacing w:line="276" w:lineRule="auto"/>
              <w:rPr>
                <w:rFonts w:ascii="Arial" w:eastAsia="Arial" w:hAnsi="Arial" w:cs="Arial"/>
                <w:sz w:val="20"/>
              </w:rPr>
            </w:pPr>
          </w:p>
        </w:tc>
        <w:tc>
          <w:tcPr>
            <w:tcW w:w="2610" w:type="dxa"/>
            <w:tcBorders>
              <w:bottom w:val="single" w:sz="4" w:space="0" w:color="000000"/>
            </w:tcBorders>
          </w:tcPr>
          <w:p w14:paraId="3EC40AA0" w14:textId="77777777" w:rsidR="00AF336D" w:rsidRDefault="00AF336D" w:rsidP="001777F8">
            <w:pPr>
              <w:ind w:right="360"/>
              <w:rPr>
                <w:rFonts w:ascii="Arial" w:eastAsia="Arial" w:hAnsi="Arial" w:cs="Arial"/>
                <w:sz w:val="20"/>
              </w:rPr>
            </w:pPr>
            <w:r>
              <w:rPr>
                <w:rFonts w:ascii="Arial" w:eastAsia="Arial" w:hAnsi="Arial" w:cs="Arial"/>
                <w:sz w:val="20"/>
              </w:rPr>
              <w:t>Learning Management System (LMS) – Canvas</w:t>
            </w:r>
          </w:p>
        </w:tc>
        <w:tc>
          <w:tcPr>
            <w:tcW w:w="5820" w:type="dxa"/>
            <w:tcBorders>
              <w:bottom w:val="single" w:sz="4" w:space="0" w:color="000000"/>
            </w:tcBorders>
          </w:tcPr>
          <w:p w14:paraId="01D88195" w14:textId="77777777" w:rsidR="00AF336D" w:rsidRDefault="00AF336D" w:rsidP="001777F8">
            <w:pPr>
              <w:ind w:right="360"/>
              <w:rPr>
                <w:rFonts w:ascii="Arial" w:eastAsia="Arial" w:hAnsi="Arial" w:cs="Arial"/>
                <w:sz w:val="20"/>
              </w:rPr>
            </w:pPr>
            <w:r>
              <w:rPr>
                <w:rFonts w:ascii="Arial" w:eastAsia="Arial" w:hAnsi="Arial" w:cs="Arial"/>
                <w:sz w:val="20"/>
              </w:rPr>
              <w:t>Information about the Canvas site for the course</w:t>
            </w:r>
          </w:p>
          <w:p w14:paraId="69EFE25B" w14:textId="77777777" w:rsidR="00AF336D" w:rsidRDefault="00AF336D" w:rsidP="00AF336D">
            <w:pPr>
              <w:numPr>
                <w:ilvl w:val="0"/>
                <w:numId w:val="35"/>
              </w:numPr>
              <w:ind w:right="360"/>
              <w:rPr>
                <w:rFonts w:ascii="Arial" w:eastAsia="Arial" w:hAnsi="Arial" w:cs="Arial"/>
                <w:sz w:val="20"/>
              </w:rPr>
            </w:pPr>
            <w:r>
              <w:rPr>
                <w:rFonts w:ascii="Arial" w:eastAsia="Arial" w:hAnsi="Arial" w:cs="Arial"/>
                <w:sz w:val="20"/>
              </w:rPr>
              <w:t>A link to the Canvas course site</w:t>
            </w:r>
          </w:p>
          <w:p w14:paraId="32CBA3DD" w14:textId="77777777" w:rsidR="00AF336D" w:rsidRDefault="00AF336D" w:rsidP="00AF336D">
            <w:pPr>
              <w:numPr>
                <w:ilvl w:val="0"/>
                <w:numId w:val="19"/>
              </w:numPr>
              <w:ind w:right="360"/>
              <w:rPr>
                <w:rFonts w:ascii="Arial" w:eastAsia="Arial" w:hAnsi="Arial" w:cs="Arial"/>
                <w:sz w:val="20"/>
              </w:rPr>
            </w:pPr>
            <w:r>
              <w:rPr>
                <w:rFonts w:ascii="Arial" w:eastAsia="Arial" w:hAnsi="Arial" w:cs="Arial"/>
                <w:sz w:val="20"/>
              </w:rPr>
              <w:t>Canvas Help Desk Support</w:t>
            </w:r>
          </w:p>
          <w:p w14:paraId="495A27DB" w14:textId="77777777" w:rsidR="00AF336D" w:rsidRDefault="00AF336D" w:rsidP="00AF336D">
            <w:pPr>
              <w:numPr>
                <w:ilvl w:val="0"/>
                <w:numId w:val="44"/>
              </w:numPr>
              <w:pBdr>
                <w:top w:val="none" w:sz="0" w:space="0" w:color="000000"/>
                <w:left w:val="none" w:sz="0" w:space="0" w:color="000000"/>
                <w:bottom w:val="none" w:sz="0" w:space="0" w:color="000000"/>
                <w:right w:val="none" w:sz="0" w:space="0" w:color="000000"/>
                <w:between w:val="none" w:sz="0" w:space="0" w:color="000000"/>
              </w:pBdr>
              <w:shd w:val="clear" w:color="auto" w:fill="FFFFFF"/>
              <w:ind w:right="360"/>
              <w:rPr>
                <w:rFonts w:ascii="Arial" w:eastAsia="Arial" w:hAnsi="Arial" w:cs="Arial"/>
                <w:sz w:val="20"/>
              </w:rPr>
            </w:pPr>
            <w:r>
              <w:rPr>
                <w:rFonts w:ascii="Arial" w:eastAsia="Arial" w:hAnsi="Arial" w:cs="Arial"/>
                <w:sz w:val="20"/>
              </w:rPr>
              <w:t xml:space="preserve">Email: </w:t>
            </w:r>
            <w:hyperlink r:id="rId23">
              <w:r>
                <w:rPr>
                  <w:rFonts w:ascii="Arial" w:eastAsia="Arial" w:hAnsi="Arial" w:cs="Arial"/>
                  <w:color w:val="1155CC"/>
                  <w:sz w:val="20"/>
                  <w:u w:val="single"/>
                </w:rPr>
                <w:t>help@oit.rutgers.edu</w:t>
              </w:r>
            </w:hyperlink>
            <w:r>
              <w:rPr>
                <w:rFonts w:ascii="Arial" w:eastAsia="Arial" w:hAnsi="Arial" w:cs="Arial"/>
                <w:sz w:val="20"/>
              </w:rPr>
              <w:t xml:space="preserve"> </w:t>
            </w:r>
          </w:p>
          <w:p w14:paraId="22B7DCD8" w14:textId="77777777" w:rsidR="00AF336D" w:rsidRDefault="00AF336D" w:rsidP="00AF336D">
            <w:pPr>
              <w:numPr>
                <w:ilvl w:val="0"/>
                <w:numId w:val="44"/>
              </w:numPr>
              <w:pBdr>
                <w:top w:val="none" w:sz="0" w:space="0" w:color="000000"/>
                <w:left w:val="none" w:sz="0" w:space="0" w:color="000000"/>
                <w:bottom w:val="none" w:sz="0" w:space="0" w:color="000000"/>
                <w:right w:val="none" w:sz="0" w:space="0" w:color="000000"/>
                <w:between w:val="none" w:sz="0" w:space="0" w:color="000000"/>
              </w:pBdr>
              <w:shd w:val="clear" w:color="auto" w:fill="FFFFFF"/>
              <w:ind w:right="360"/>
              <w:rPr>
                <w:rFonts w:ascii="Arial" w:eastAsia="Arial" w:hAnsi="Arial" w:cs="Arial"/>
                <w:sz w:val="20"/>
              </w:rPr>
            </w:pPr>
            <w:r>
              <w:rPr>
                <w:rFonts w:ascii="Arial" w:eastAsia="Arial" w:hAnsi="Arial" w:cs="Arial"/>
                <w:sz w:val="20"/>
              </w:rPr>
              <w:t>Phone: 833-648-4357</w:t>
            </w:r>
          </w:p>
          <w:p w14:paraId="02A00D9C" w14:textId="77777777" w:rsidR="00AF336D" w:rsidRDefault="00AF336D" w:rsidP="00AF336D">
            <w:pPr>
              <w:numPr>
                <w:ilvl w:val="0"/>
                <w:numId w:val="19"/>
              </w:numPr>
              <w:ind w:right="360"/>
              <w:rPr>
                <w:rFonts w:ascii="Arial" w:eastAsia="Arial" w:hAnsi="Arial" w:cs="Arial"/>
                <w:sz w:val="20"/>
              </w:rPr>
            </w:pPr>
            <w:r>
              <w:rPr>
                <w:rFonts w:ascii="Arial" w:eastAsia="Arial" w:hAnsi="Arial" w:cs="Arial"/>
                <w:sz w:val="20"/>
              </w:rPr>
              <w:t>Canvas Tutorials for Students</w:t>
            </w:r>
          </w:p>
          <w:p w14:paraId="5136C38E" w14:textId="77777777" w:rsidR="00AF336D" w:rsidRDefault="00AF336D" w:rsidP="00AF336D">
            <w:pPr>
              <w:numPr>
                <w:ilvl w:val="0"/>
                <w:numId w:val="46"/>
              </w:numPr>
              <w:ind w:right="360"/>
              <w:rPr>
                <w:rFonts w:ascii="Arial" w:eastAsia="Arial" w:hAnsi="Arial" w:cs="Arial"/>
                <w:sz w:val="20"/>
              </w:rPr>
            </w:pPr>
            <w:hyperlink r:id="rId24">
              <w:r>
                <w:rPr>
                  <w:rFonts w:ascii="Arial" w:eastAsia="Arial" w:hAnsi="Arial" w:cs="Arial"/>
                  <w:color w:val="0000FF"/>
                  <w:sz w:val="20"/>
                  <w:u w:val="single"/>
                </w:rPr>
                <w:t>Getting Started in Canvas for Students</w:t>
              </w:r>
            </w:hyperlink>
          </w:p>
          <w:p w14:paraId="3CF90D08" w14:textId="77777777" w:rsidR="00AF336D" w:rsidRDefault="00AF336D" w:rsidP="00AF336D">
            <w:pPr>
              <w:numPr>
                <w:ilvl w:val="0"/>
                <w:numId w:val="46"/>
              </w:numPr>
              <w:ind w:right="360"/>
              <w:rPr>
                <w:rFonts w:ascii="Arial" w:eastAsia="Arial" w:hAnsi="Arial" w:cs="Arial"/>
                <w:sz w:val="20"/>
              </w:rPr>
            </w:pPr>
            <w:hyperlink r:id="rId25">
              <w:r>
                <w:rPr>
                  <w:rFonts w:ascii="Arial" w:eastAsia="Arial" w:hAnsi="Arial" w:cs="Arial"/>
                  <w:color w:val="0000FF"/>
                  <w:sz w:val="20"/>
                  <w:u w:val="single"/>
                </w:rPr>
                <w:t>Student Orientation Tutorial (Self-Paced)</w:t>
              </w:r>
            </w:hyperlink>
          </w:p>
        </w:tc>
      </w:tr>
      <w:tr w:rsidR="00AF336D" w14:paraId="306161ED" w14:textId="77777777" w:rsidTr="001777F8">
        <w:tc>
          <w:tcPr>
            <w:tcW w:w="10320" w:type="dxa"/>
            <w:gridSpan w:val="3"/>
            <w:shd w:val="clear" w:color="auto" w:fill="BFBFBF"/>
          </w:tcPr>
          <w:p w14:paraId="78214BAF" w14:textId="77777777" w:rsidR="00AF336D" w:rsidRDefault="00AF336D" w:rsidP="001777F8">
            <w:pPr>
              <w:ind w:left="720" w:right="360"/>
              <w:rPr>
                <w:rFonts w:ascii="Arial" w:eastAsia="Arial" w:hAnsi="Arial" w:cs="Arial"/>
                <w:sz w:val="20"/>
              </w:rPr>
            </w:pPr>
          </w:p>
        </w:tc>
      </w:tr>
      <w:tr w:rsidR="00AF336D" w14:paraId="3B07792F" w14:textId="77777777" w:rsidTr="001777F8">
        <w:tc>
          <w:tcPr>
            <w:tcW w:w="1890" w:type="dxa"/>
            <w:vMerge w:val="restart"/>
          </w:tcPr>
          <w:p w14:paraId="22F68369" w14:textId="77777777" w:rsidR="00AF336D" w:rsidRDefault="00AF336D" w:rsidP="001777F8">
            <w:pPr>
              <w:ind w:right="360"/>
              <w:rPr>
                <w:rFonts w:ascii="Arial" w:eastAsia="Arial" w:hAnsi="Arial" w:cs="Arial"/>
                <w:b/>
                <w:sz w:val="20"/>
              </w:rPr>
            </w:pPr>
            <w:r>
              <w:rPr>
                <w:rFonts w:ascii="Arial" w:eastAsia="Arial" w:hAnsi="Arial" w:cs="Arial"/>
                <w:b/>
                <w:sz w:val="20"/>
              </w:rPr>
              <w:t>Course Assignments and Activities</w:t>
            </w:r>
          </w:p>
        </w:tc>
        <w:tc>
          <w:tcPr>
            <w:tcW w:w="2610" w:type="dxa"/>
          </w:tcPr>
          <w:p w14:paraId="661C2377" w14:textId="77777777" w:rsidR="00AF336D" w:rsidRDefault="00AF336D" w:rsidP="001777F8">
            <w:pPr>
              <w:ind w:right="360"/>
              <w:rPr>
                <w:rFonts w:ascii="Arial" w:eastAsia="Arial" w:hAnsi="Arial" w:cs="Arial"/>
                <w:sz w:val="20"/>
              </w:rPr>
            </w:pPr>
            <w:r>
              <w:rPr>
                <w:rFonts w:ascii="Arial" w:eastAsia="Arial" w:hAnsi="Arial" w:cs="Arial"/>
                <w:sz w:val="20"/>
              </w:rPr>
              <w:t>Readings</w:t>
            </w:r>
          </w:p>
        </w:tc>
        <w:tc>
          <w:tcPr>
            <w:tcW w:w="5820" w:type="dxa"/>
          </w:tcPr>
          <w:p w14:paraId="608981A4" w14:textId="77777777" w:rsidR="00AF336D" w:rsidRDefault="00AF336D" w:rsidP="001777F8">
            <w:pPr>
              <w:ind w:right="360"/>
              <w:rPr>
                <w:rFonts w:ascii="Arial" w:eastAsia="Arial" w:hAnsi="Arial" w:cs="Arial"/>
                <w:sz w:val="20"/>
              </w:rPr>
            </w:pPr>
            <w:r>
              <w:rPr>
                <w:rFonts w:ascii="Arial" w:eastAsia="Arial" w:hAnsi="Arial" w:cs="Arial"/>
                <w:sz w:val="20"/>
              </w:rPr>
              <w:t>Major readings for the course</w:t>
            </w:r>
          </w:p>
          <w:p w14:paraId="163F629F" w14:textId="77777777" w:rsidR="00AF336D" w:rsidRDefault="00AF336D" w:rsidP="00AF336D">
            <w:pPr>
              <w:numPr>
                <w:ilvl w:val="0"/>
                <w:numId w:val="41"/>
              </w:numPr>
              <w:ind w:right="360"/>
              <w:rPr>
                <w:rFonts w:ascii="Arial" w:eastAsia="Arial" w:hAnsi="Arial" w:cs="Arial"/>
                <w:sz w:val="20"/>
              </w:rPr>
            </w:pPr>
            <w:r>
              <w:rPr>
                <w:rFonts w:ascii="Arial" w:eastAsia="Arial" w:hAnsi="Arial" w:cs="Arial"/>
                <w:sz w:val="20"/>
              </w:rPr>
              <w:t>Textbooks, with edition and ISBN numbers</w:t>
            </w:r>
          </w:p>
          <w:p w14:paraId="18B732C6" w14:textId="77777777" w:rsidR="00AF336D" w:rsidRDefault="00AF336D" w:rsidP="00AF336D">
            <w:pPr>
              <w:numPr>
                <w:ilvl w:val="0"/>
                <w:numId w:val="41"/>
              </w:numPr>
              <w:ind w:right="360"/>
              <w:rPr>
                <w:rFonts w:ascii="Arial" w:eastAsia="Arial" w:hAnsi="Arial" w:cs="Arial"/>
                <w:sz w:val="20"/>
              </w:rPr>
            </w:pPr>
            <w:r>
              <w:rPr>
                <w:rFonts w:ascii="Arial" w:eastAsia="Arial" w:hAnsi="Arial" w:cs="Arial"/>
                <w:sz w:val="20"/>
              </w:rPr>
              <w:t>Information on how to purchase required materials</w:t>
            </w:r>
          </w:p>
          <w:p w14:paraId="47239492" w14:textId="77777777" w:rsidR="00AF336D" w:rsidRDefault="00AF336D" w:rsidP="00AF336D">
            <w:pPr>
              <w:numPr>
                <w:ilvl w:val="0"/>
                <w:numId w:val="41"/>
              </w:numPr>
              <w:ind w:right="360"/>
              <w:rPr>
                <w:rFonts w:ascii="Arial" w:eastAsia="Arial" w:hAnsi="Arial" w:cs="Arial"/>
                <w:sz w:val="20"/>
              </w:rPr>
            </w:pPr>
            <w:r>
              <w:rPr>
                <w:rFonts w:ascii="Arial" w:eastAsia="Arial" w:hAnsi="Arial" w:cs="Arial"/>
                <w:sz w:val="20"/>
              </w:rPr>
              <w:t>Access to electronic course readings</w:t>
            </w:r>
          </w:p>
        </w:tc>
      </w:tr>
      <w:tr w:rsidR="00AF336D" w14:paraId="3364105A" w14:textId="77777777" w:rsidTr="001777F8">
        <w:tc>
          <w:tcPr>
            <w:tcW w:w="1890" w:type="dxa"/>
            <w:vMerge/>
          </w:tcPr>
          <w:p w14:paraId="28C0D93E" w14:textId="77777777" w:rsidR="00AF336D" w:rsidRDefault="00AF336D" w:rsidP="001777F8">
            <w:pPr>
              <w:widowControl w:val="0"/>
              <w:spacing w:line="276" w:lineRule="auto"/>
              <w:rPr>
                <w:rFonts w:ascii="Arial" w:eastAsia="Arial" w:hAnsi="Arial" w:cs="Arial"/>
                <w:sz w:val="20"/>
              </w:rPr>
            </w:pPr>
          </w:p>
        </w:tc>
        <w:tc>
          <w:tcPr>
            <w:tcW w:w="2610" w:type="dxa"/>
          </w:tcPr>
          <w:p w14:paraId="095AD8D9" w14:textId="77777777" w:rsidR="00AF336D" w:rsidRDefault="00AF336D" w:rsidP="001777F8">
            <w:pPr>
              <w:ind w:right="360"/>
              <w:rPr>
                <w:rFonts w:ascii="Arial" w:eastAsia="Arial" w:hAnsi="Arial" w:cs="Arial"/>
                <w:sz w:val="20"/>
              </w:rPr>
            </w:pPr>
            <w:r>
              <w:rPr>
                <w:rFonts w:ascii="Arial" w:eastAsia="Arial" w:hAnsi="Arial" w:cs="Arial"/>
                <w:sz w:val="20"/>
              </w:rPr>
              <w:t>Methods of Assessment</w:t>
            </w:r>
          </w:p>
        </w:tc>
        <w:tc>
          <w:tcPr>
            <w:tcW w:w="5820" w:type="dxa"/>
          </w:tcPr>
          <w:p w14:paraId="7D3DAE95" w14:textId="77777777" w:rsidR="00AF336D" w:rsidRDefault="00AF336D" w:rsidP="00AF336D">
            <w:pPr>
              <w:numPr>
                <w:ilvl w:val="0"/>
                <w:numId w:val="31"/>
              </w:numPr>
              <w:spacing w:line="276" w:lineRule="auto"/>
              <w:ind w:right="360"/>
              <w:rPr>
                <w:rFonts w:ascii="Arial" w:eastAsia="Arial" w:hAnsi="Arial" w:cs="Arial"/>
                <w:sz w:val="20"/>
              </w:rPr>
            </w:pPr>
            <w:r>
              <w:rPr>
                <w:rFonts w:ascii="Arial" w:eastAsia="Arial" w:hAnsi="Arial" w:cs="Arial"/>
                <w:sz w:val="20"/>
              </w:rPr>
              <w:t>Course grading scale (A = ?, B = ?, etc.), indicating numbers and letter grade</w:t>
            </w:r>
          </w:p>
          <w:p w14:paraId="425F7B59" w14:textId="77777777" w:rsidR="00AF336D" w:rsidRDefault="00AF336D" w:rsidP="00AF336D">
            <w:pPr>
              <w:numPr>
                <w:ilvl w:val="0"/>
                <w:numId w:val="31"/>
              </w:numPr>
              <w:spacing w:line="276" w:lineRule="auto"/>
              <w:ind w:right="360"/>
              <w:rPr>
                <w:rFonts w:ascii="Arial" w:eastAsia="Arial" w:hAnsi="Arial" w:cs="Arial"/>
                <w:sz w:val="20"/>
              </w:rPr>
            </w:pPr>
            <w:r>
              <w:rPr>
                <w:rFonts w:ascii="Arial" w:eastAsia="Arial" w:hAnsi="Arial" w:cs="Arial"/>
                <w:sz w:val="20"/>
              </w:rPr>
              <w:t>List of assignments/exams with description and point/percent value</w:t>
            </w:r>
          </w:p>
          <w:p w14:paraId="640BCA7D" w14:textId="77777777" w:rsidR="00AF336D" w:rsidRDefault="00AF336D" w:rsidP="00AF336D">
            <w:pPr>
              <w:numPr>
                <w:ilvl w:val="0"/>
                <w:numId w:val="31"/>
              </w:numPr>
              <w:spacing w:line="276" w:lineRule="auto"/>
              <w:ind w:right="360"/>
              <w:rPr>
                <w:rFonts w:ascii="Arial" w:eastAsia="Arial" w:hAnsi="Arial" w:cs="Arial"/>
                <w:sz w:val="20"/>
              </w:rPr>
            </w:pPr>
            <w:r>
              <w:rPr>
                <w:rFonts w:ascii="Arial" w:eastAsia="Arial" w:hAnsi="Arial" w:cs="Arial"/>
                <w:sz w:val="20"/>
              </w:rPr>
              <w:t xml:space="preserve">Rubrics, descriptive grading criteria, etc. </w:t>
            </w:r>
          </w:p>
        </w:tc>
      </w:tr>
      <w:tr w:rsidR="00AF336D" w14:paraId="01E5BE91" w14:textId="77777777" w:rsidTr="001777F8">
        <w:tc>
          <w:tcPr>
            <w:tcW w:w="1890" w:type="dxa"/>
            <w:vMerge/>
          </w:tcPr>
          <w:p w14:paraId="20D4189A" w14:textId="77777777" w:rsidR="00AF336D" w:rsidRDefault="00AF336D" w:rsidP="001777F8">
            <w:pPr>
              <w:widowControl w:val="0"/>
              <w:spacing w:line="276" w:lineRule="auto"/>
              <w:rPr>
                <w:rFonts w:ascii="Arial" w:eastAsia="Arial" w:hAnsi="Arial" w:cs="Arial"/>
                <w:sz w:val="20"/>
              </w:rPr>
            </w:pPr>
          </w:p>
        </w:tc>
        <w:tc>
          <w:tcPr>
            <w:tcW w:w="2610" w:type="dxa"/>
          </w:tcPr>
          <w:p w14:paraId="03C07F80" w14:textId="77777777" w:rsidR="00AF336D" w:rsidRDefault="00AF336D" w:rsidP="001777F8">
            <w:pPr>
              <w:ind w:right="360"/>
              <w:rPr>
                <w:rFonts w:ascii="Arial" w:eastAsia="Arial" w:hAnsi="Arial" w:cs="Arial"/>
                <w:sz w:val="20"/>
              </w:rPr>
            </w:pPr>
            <w:r>
              <w:rPr>
                <w:rFonts w:ascii="Arial" w:eastAsia="Arial" w:hAnsi="Arial" w:cs="Arial"/>
                <w:sz w:val="20"/>
              </w:rPr>
              <w:t>Grading Scale</w:t>
            </w:r>
          </w:p>
        </w:tc>
        <w:tc>
          <w:tcPr>
            <w:tcW w:w="5820" w:type="dxa"/>
          </w:tcPr>
          <w:p w14:paraId="0AE803C8" w14:textId="77777777" w:rsidR="00AF336D" w:rsidRDefault="00AF336D" w:rsidP="001777F8">
            <w:pPr>
              <w:spacing w:line="276" w:lineRule="auto"/>
              <w:ind w:right="360"/>
              <w:rPr>
                <w:rFonts w:ascii="Arial" w:eastAsia="Arial" w:hAnsi="Arial" w:cs="Arial"/>
                <w:sz w:val="20"/>
              </w:rPr>
            </w:pPr>
            <w:r>
              <w:rPr>
                <w:rFonts w:ascii="Arial" w:eastAsia="Arial" w:hAnsi="Arial" w:cs="Arial"/>
                <w:sz w:val="20"/>
              </w:rPr>
              <w:t>Course grading scale (A = ?, B = ?, etc.), indicating numbers and letter grade</w:t>
            </w:r>
          </w:p>
        </w:tc>
      </w:tr>
      <w:tr w:rsidR="00AF336D" w14:paraId="32CA723F" w14:textId="77777777" w:rsidTr="001777F8">
        <w:tc>
          <w:tcPr>
            <w:tcW w:w="1890" w:type="dxa"/>
            <w:vMerge/>
          </w:tcPr>
          <w:p w14:paraId="65CC68E9" w14:textId="77777777" w:rsidR="00AF336D" w:rsidRDefault="00AF336D" w:rsidP="001777F8">
            <w:pPr>
              <w:widowControl w:val="0"/>
              <w:spacing w:line="276" w:lineRule="auto"/>
              <w:rPr>
                <w:rFonts w:ascii="Arial" w:eastAsia="Arial" w:hAnsi="Arial" w:cs="Arial"/>
                <w:sz w:val="20"/>
              </w:rPr>
            </w:pPr>
          </w:p>
        </w:tc>
        <w:tc>
          <w:tcPr>
            <w:tcW w:w="2610" w:type="dxa"/>
          </w:tcPr>
          <w:p w14:paraId="6DE1A13D" w14:textId="77777777" w:rsidR="00AF336D" w:rsidRDefault="00AF336D" w:rsidP="001777F8">
            <w:pPr>
              <w:ind w:right="360"/>
              <w:rPr>
                <w:rFonts w:ascii="Arial" w:eastAsia="Arial" w:hAnsi="Arial" w:cs="Arial"/>
                <w:sz w:val="20"/>
              </w:rPr>
            </w:pPr>
            <w:r>
              <w:rPr>
                <w:rFonts w:ascii="Arial" w:eastAsia="Arial" w:hAnsi="Arial" w:cs="Arial"/>
                <w:sz w:val="20"/>
              </w:rPr>
              <w:t xml:space="preserve">Key Assignments </w:t>
            </w:r>
          </w:p>
        </w:tc>
        <w:tc>
          <w:tcPr>
            <w:tcW w:w="5820" w:type="dxa"/>
          </w:tcPr>
          <w:p w14:paraId="03F395E7" w14:textId="77777777" w:rsidR="00AF336D" w:rsidRDefault="00AF336D" w:rsidP="001777F8">
            <w:pPr>
              <w:spacing w:line="276" w:lineRule="auto"/>
              <w:ind w:right="360"/>
              <w:rPr>
                <w:rFonts w:ascii="Arial" w:eastAsia="Arial" w:hAnsi="Arial" w:cs="Arial"/>
                <w:sz w:val="20"/>
              </w:rPr>
            </w:pPr>
            <w:r>
              <w:rPr>
                <w:rFonts w:ascii="Arial" w:eastAsia="Arial" w:hAnsi="Arial" w:cs="Arial"/>
                <w:sz w:val="20"/>
              </w:rPr>
              <w:t>A list of key assignments for the course with a description and the point or weight values for each.</w:t>
            </w:r>
          </w:p>
        </w:tc>
      </w:tr>
    </w:tbl>
    <w:p w14:paraId="1B8D9EA0" w14:textId="77777777" w:rsidR="00AF336D" w:rsidRDefault="00AF336D" w:rsidP="00AF336D">
      <w:pPr>
        <w:rPr>
          <w:rFonts w:ascii="Arial" w:eastAsia="Arial" w:hAnsi="Arial" w:cs="Arial"/>
        </w:rPr>
        <w:sectPr w:rsidR="00AF336D" w:rsidSect="00AF336D">
          <w:headerReference w:type="default" r:id="rId26"/>
          <w:pgSz w:w="12240" w:h="15840"/>
          <w:pgMar w:top="2390" w:right="1080" w:bottom="806" w:left="1440" w:header="576" w:footer="0" w:gutter="0"/>
          <w:cols w:space="720"/>
          <w:titlePg/>
        </w:sectPr>
      </w:pPr>
    </w:p>
    <w:p w14:paraId="230B1B65" w14:textId="77777777" w:rsidR="00AF336D" w:rsidRDefault="00AF336D" w:rsidP="00AF336D">
      <w:pPr>
        <w:rPr>
          <w:rFonts w:ascii="Arial" w:eastAsia="Arial" w:hAnsi="Arial" w:cs="Arial"/>
        </w:rPr>
      </w:pPr>
    </w:p>
    <w:tbl>
      <w:tblPr>
        <w:tblW w:w="10215" w:type="dxa"/>
        <w:tblInd w:w="-6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25"/>
        <w:gridCol w:w="2370"/>
        <w:gridCol w:w="5820"/>
      </w:tblGrid>
      <w:tr w:rsidR="00AF336D" w14:paraId="63A382C5" w14:textId="77777777" w:rsidTr="001777F8">
        <w:tc>
          <w:tcPr>
            <w:tcW w:w="4395" w:type="dxa"/>
            <w:gridSpan w:val="2"/>
            <w:tcBorders>
              <w:bottom w:val="single" w:sz="4" w:space="0" w:color="000000"/>
            </w:tcBorders>
          </w:tcPr>
          <w:p w14:paraId="7C26BF2A" w14:textId="77777777" w:rsidR="00AF336D" w:rsidRDefault="00AF336D" w:rsidP="001777F8">
            <w:pPr>
              <w:ind w:right="360"/>
              <w:rPr>
                <w:rFonts w:ascii="Arial" w:eastAsia="Arial" w:hAnsi="Arial" w:cs="Arial"/>
                <w:color w:val="000000"/>
                <w:sz w:val="20"/>
              </w:rPr>
            </w:pPr>
            <w:r>
              <w:rPr>
                <w:rFonts w:ascii="Arial" w:eastAsia="Arial" w:hAnsi="Arial" w:cs="Arial"/>
                <w:b/>
                <w:color w:val="000000"/>
                <w:sz w:val="20"/>
              </w:rPr>
              <w:t>CATEGORY</w:t>
            </w:r>
          </w:p>
        </w:tc>
        <w:tc>
          <w:tcPr>
            <w:tcW w:w="5820" w:type="dxa"/>
            <w:tcBorders>
              <w:bottom w:val="single" w:sz="4" w:space="0" w:color="000000"/>
            </w:tcBorders>
          </w:tcPr>
          <w:p w14:paraId="7580A76A" w14:textId="77777777" w:rsidR="00AF336D" w:rsidRDefault="00AF336D" w:rsidP="001777F8">
            <w:pPr>
              <w:pBdr>
                <w:top w:val="nil"/>
                <w:left w:val="nil"/>
                <w:bottom w:val="nil"/>
                <w:right w:val="nil"/>
                <w:between w:val="nil"/>
              </w:pBdr>
              <w:spacing w:line="276" w:lineRule="auto"/>
              <w:ind w:left="720" w:right="360"/>
              <w:rPr>
                <w:rFonts w:ascii="Arial" w:eastAsia="Arial" w:hAnsi="Arial" w:cs="Arial"/>
                <w:color w:val="000000"/>
                <w:sz w:val="20"/>
              </w:rPr>
            </w:pPr>
            <w:r>
              <w:rPr>
                <w:rFonts w:ascii="Arial" w:eastAsia="Arial" w:hAnsi="Arial" w:cs="Arial"/>
                <w:b/>
                <w:color w:val="000000"/>
                <w:sz w:val="20"/>
              </w:rPr>
              <w:t>DESCRIPTION</w:t>
            </w:r>
          </w:p>
        </w:tc>
      </w:tr>
      <w:tr w:rsidR="00AF336D" w14:paraId="2C3A18B8" w14:textId="77777777" w:rsidTr="001777F8">
        <w:tc>
          <w:tcPr>
            <w:tcW w:w="2025" w:type="dxa"/>
            <w:tcBorders>
              <w:bottom w:val="single" w:sz="4" w:space="0" w:color="000000"/>
            </w:tcBorders>
          </w:tcPr>
          <w:p w14:paraId="12DCA3C0" w14:textId="77777777" w:rsidR="00AF336D" w:rsidRDefault="00AF336D" w:rsidP="001777F8">
            <w:pPr>
              <w:ind w:right="360"/>
              <w:rPr>
                <w:rFonts w:ascii="Arial" w:eastAsia="Arial" w:hAnsi="Arial" w:cs="Arial"/>
                <w:b/>
                <w:color w:val="000000"/>
                <w:sz w:val="20"/>
              </w:rPr>
            </w:pPr>
            <w:r>
              <w:rPr>
                <w:rFonts w:ascii="Arial" w:eastAsia="Arial" w:hAnsi="Arial" w:cs="Arial"/>
                <w:b/>
                <w:color w:val="000000"/>
                <w:sz w:val="20"/>
              </w:rPr>
              <w:t>Course Assignments and Activities</w:t>
            </w:r>
          </w:p>
        </w:tc>
        <w:tc>
          <w:tcPr>
            <w:tcW w:w="2370" w:type="dxa"/>
            <w:tcBorders>
              <w:bottom w:val="single" w:sz="4" w:space="0" w:color="000000"/>
            </w:tcBorders>
          </w:tcPr>
          <w:p w14:paraId="3582AA9B"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Course Calendar and Schedule</w:t>
            </w:r>
          </w:p>
        </w:tc>
        <w:tc>
          <w:tcPr>
            <w:tcW w:w="5820" w:type="dxa"/>
            <w:tcBorders>
              <w:bottom w:val="single" w:sz="4" w:space="0" w:color="000000"/>
            </w:tcBorders>
          </w:tcPr>
          <w:p w14:paraId="70D7DC70" w14:textId="77777777" w:rsidR="00AF336D" w:rsidRDefault="00AF336D" w:rsidP="00AF336D">
            <w:pPr>
              <w:numPr>
                <w:ilvl w:val="0"/>
                <w:numId w:val="31"/>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Unit/week dates</w:t>
            </w:r>
          </w:p>
          <w:p w14:paraId="2430B69D" w14:textId="77777777" w:rsidR="00AF336D" w:rsidRDefault="00AF336D" w:rsidP="00AF336D">
            <w:pPr>
              <w:numPr>
                <w:ilvl w:val="0"/>
                <w:numId w:val="31"/>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Topic(s) of unit/class/week</w:t>
            </w:r>
          </w:p>
          <w:p w14:paraId="7BDA7D86" w14:textId="77777777" w:rsidR="00AF336D" w:rsidRDefault="00AF336D" w:rsidP="00AF336D">
            <w:pPr>
              <w:numPr>
                <w:ilvl w:val="0"/>
                <w:numId w:val="31"/>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Assigned readings and/or other work to be completed before the class session</w:t>
            </w:r>
          </w:p>
          <w:p w14:paraId="080E6B61" w14:textId="77777777" w:rsidR="00AF336D" w:rsidRDefault="00AF336D" w:rsidP="00AF336D">
            <w:pPr>
              <w:numPr>
                <w:ilvl w:val="0"/>
                <w:numId w:val="31"/>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Due dates for major assignments and exams</w:t>
            </w:r>
          </w:p>
        </w:tc>
      </w:tr>
      <w:tr w:rsidR="00AF336D" w14:paraId="7B72DEED" w14:textId="77777777" w:rsidTr="001777F8">
        <w:tc>
          <w:tcPr>
            <w:tcW w:w="10215" w:type="dxa"/>
            <w:gridSpan w:val="3"/>
            <w:shd w:val="clear" w:color="auto" w:fill="BFBFBF"/>
          </w:tcPr>
          <w:p w14:paraId="4BD31253" w14:textId="77777777" w:rsidR="00AF336D" w:rsidRDefault="00AF336D" w:rsidP="001777F8">
            <w:pPr>
              <w:pBdr>
                <w:top w:val="nil"/>
                <w:left w:val="nil"/>
                <w:bottom w:val="nil"/>
                <w:right w:val="nil"/>
                <w:between w:val="nil"/>
              </w:pBdr>
              <w:spacing w:line="276" w:lineRule="auto"/>
              <w:ind w:left="720" w:right="360"/>
              <w:rPr>
                <w:rFonts w:ascii="Arial" w:eastAsia="Arial" w:hAnsi="Arial" w:cs="Arial"/>
                <w:color w:val="000000"/>
                <w:sz w:val="20"/>
              </w:rPr>
            </w:pPr>
          </w:p>
        </w:tc>
      </w:tr>
      <w:tr w:rsidR="00AF336D" w14:paraId="72CD312B" w14:textId="77777777" w:rsidTr="001777F8">
        <w:tc>
          <w:tcPr>
            <w:tcW w:w="2025" w:type="dxa"/>
            <w:tcBorders>
              <w:bottom w:val="single" w:sz="4" w:space="0" w:color="000000"/>
            </w:tcBorders>
          </w:tcPr>
          <w:p w14:paraId="00DF3611" w14:textId="77777777" w:rsidR="00AF336D" w:rsidRDefault="00AF336D" w:rsidP="001777F8">
            <w:pPr>
              <w:ind w:right="360"/>
              <w:rPr>
                <w:rFonts w:ascii="Arial" w:eastAsia="Arial" w:hAnsi="Arial" w:cs="Arial"/>
                <w:b/>
                <w:color w:val="000000"/>
                <w:sz w:val="20"/>
              </w:rPr>
            </w:pPr>
            <w:r>
              <w:rPr>
                <w:rFonts w:ascii="Arial" w:eastAsia="Arial" w:hAnsi="Arial" w:cs="Arial"/>
                <w:b/>
                <w:color w:val="000000"/>
                <w:sz w:val="20"/>
              </w:rPr>
              <w:t>Policies</w:t>
            </w:r>
          </w:p>
        </w:tc>
        <w:tc>
          <w:tcPr>
            <w:tcW w:w="2370" w:type="dxa"/>
            <w:tcBorders>
              <w:bottom w:val="single" w:sz="4" w:space="0" w:color="000000"/>
            </w:tcBorders>
          </w:tcPr>
          <w:p w14:paraId="0E29E958"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Course Policies</w:t>
            </w:r>
          </w:p>
        </w:tc>
        <w:tc>
          <w:tcPr>
            <w:tcW w:w="5820" w:type="dxa"/>
            <w:tcBorders>
              <w:bottom w:val="single" w:sz="4" w:space="0" w:color="000000"/>
            </w:tcBorders>
          </w:tcPr>
          <w:p w14:paraId="78E98D2A" w14:textId="77777777" w:rsidR="00AF336D" w:rsidRDefault="00AF336D" w:rsidP="00AF336D">
            <w:pPr>
              <w:numPr>
                <w:ilvl w:val="0"/>
                <w:numId w:val="20"/>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 xml:space="preserve">Late work, re-submissions, extra credit, etc. </w:t>
            </w:r>
          </w:p>
          <w:p w14:paraId="32D97271" w14:textId="77777777" w:rsidR="00AF336D" w:rsidRDefault="00AF336D" w:rsidP="00AF336D">
            <w:pPr>
              <w:numPr>
                <w:ilvl w:val="0"/>
                <w:numId w:val="20"/>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Attendance/participation</w:t>
            </w:r>
          </w:p>
          <w:p w14:paraId="5B08239A" w14:textId="77777777" w:rsidR="00AF336D" w:rsidRDefault="00AF336D" w:rsidP="00AF336D">
            <w:pPr>
              <w:numPr>
                <w:ilvl w:val="0"/>
                <w:numId w:val="20"/>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Academic integrity</w:t>
            </w:r>
          </w:p>
          <w:p w14:paraId="624AC0E1" w14:textId="77777777" w:rsidR="00AF336D" w:rsidRDefault="00AF336D" w:rsidP="00AF336D">
            <w:pPr>
              <w:numPr>
                <w:ilvl w:val="1"/>
                <w:numId w:val="20"/>
              </w:numPr>
              <w:spacing w:line="276" w:lineRule="auto"/>
              <w:ind w:right="360"/>
              <w:rPr>
                <w:rFonts w:ascii="Arial" w:eastAsia="Arial" w:hAnsi="Arial" w:cs="Arial"/>
                <w:sz w:val="20"/>
              </w:rPr>
            </w:pPr>
            <w:hyperlink w:anchor="tiqvmnirwv5m">
              <w:r>
                <w:rPr>
                  <w:rFonts w:ascii="Arial" w:eastAsia="Arial" w:hAnsi="Arial" w:cs="Arial"/>
                  <w:color w:val="1155CC"/>
                  <w:sz w:val="20"/>
                  <w:u w:val="single"/>
                </w:rPr>
                <w:t xml:space="preserve">AI/ChatGPT </w:t>
              </w:r>
            </w:hyperlink>
          </w:p>
          <w:p w14:paraId="68D67431" w14:textId="77777777" w:rsidR="00AF336D" w:rsidRDefault="00AF336D" w:rsidP="00AF336D">
            <w:pPr>
              <w:numPr>
                <w:ilvl w:val="1"/>
                <w:numId w:val="20"/>
              </w:numPr>
              <w:spacing w:line="276" w:lineRule="auto"/>
              <w:ind w:right="360"/>
              <w:rPr>
                <w:rFonts w:ascii="Arial" w:eastAsia="Arial" w:hAnsi="Arial" w:cs="Arial"/>
                <w:sz w:val="20"/>
              </w:rPr>
            </w:pPr>
            <w:hyperlink r:id="rId27">
              <w:r>
                <w:rPr>
                  <w:rFonts w:ascii="Arial" w:eastAsia="Arial" w:hAnsi="Arial" w:cs="Arial"/>
                  <w:color w:val="1155CC"/>
                  <w:sz w:val="20"/>
                  <w:u w:val="single"/>
                </w:rPr>
                <w:t>Academic Integrity Module</w:t>
              </w:r>
            </w:hyperlink>
          </w:p>
          <w:p w14:paraId="063470B1" w14:textId="77777777" w:rsidR="00AF336D" w:rsidRDefault="00AF336D" w:rsidP="00AF336D">
            <w:pPr>
              <w:numPr>
                <w:ilvl w:val="0"/>
                <w:numId w:val="20"/>
              </w:numPr>
              <w:pBdr>
                <w:top w:val="nil"/>
                <w:left w:val="nil"/>
                <w:bottom w:val="nil"/>
                <w:right w:val="nil"/>
                <w:between w:val="nil"/>
              </w:pBdr>
              <w:spacing w:line="276" w:lineRule="auto"/>
              <w:ind w:right="360"/>
              <w:rPr>
                <w:rFonts w:ascii="Arial" w:eastAsia="Arial" w:hAnsi="Arial" w:cs="Arial"/>
                <w:sz w:val="20"/>
              </w:rPr>
            </w:pPr>
            <w:r>
              <w:rPr>
                <w:rFonts w:ascii="Arial" w:eastAsia="Arial" w:hAnsi="Arial" w:cs="Arial"/>
                <w:sz w:val="20"/>
              </w:rPr>
              <w:t>Student conduct</w:t>
            </w:r>
          </w:p>
          <w:p w14:paraId="24D3F791" w14:textId="77777777" w:rsidR="00AF336D" w:rsidRDefault="00AF336D" w:rsidP="00AF336D">
            <w:pPr>
              <w:numPr>
                <w:ilvl w:val="0"/>
                <w:numId w:val="20"/>
              </w:numPr>
              <w:pBdr>
                <w:top w:val="nil"/>
                <w:left w:val="nil"/>
                <w:bottom w:val="nil"/>
                <w:right w:val="nil"/>
                <w:between w:val="nil"/>
              </w:pBdr>
              <w:spacing w:line="276" w:lineRule="auto"/>
              <w:ind w:right="360"/>
              <w:rPr>
                <w:rFonts w:ascii="Arial" w:eastAsia="Arial" w:hAnsi="Arial" w:cs="Arial"/>
                <w:sz w:val="20"/>
              </w:rPr>
            </w:pPr>
            <w:r>
              <w:rPr>
                <w:rFonts w:ascii="Arial" w:eastAsia="Arial" w:hAnsi="Arial" w:cs="Arial"/>
                <w:sz w:val="20"/>
              </w:rPr>
              <w:t>Civility statement</w:t>
            </w:r>
          </w:p>
        </w:tc>
      </w:tr>
      <w:tr w:rsidR="00AF336D" w14:paraId="7ED2E9DE" w14:textId="77777777" w:rsidTr="001777F8">
        <w:tc>
          <w:tcPr>
            <w:tcW w:w="10215" w:type="dxa"/>
            <w:gridSpan w:val="3"/>
            <w:shd w:val="clear" w:color="auto" w:fill="BFBFBF"/>
          </w:tcPr>
          <w:p w14:paraId="44E42101" w14:textId="77777777" w:rsidR="00AF336D" w:rsidRDefault="00AF336D" w:rsidP="001777F8">
            <w:pPr>
              <w:pBdr>
                <w:top w:val="nil"/>
                <w:left w:val="nil"/>
                <w:bottom w:val="nil"/>
                <w:right w:val="nil"/>
                <w:between w:val="nil"/>
              </w:pBdr>
              <w:spacing w:line="276" w:lineRule="auto"/>
              <w:ind w:left="720" w:right="360"/>
              <w:rPr>
                <w:rFonts w:ascii="Arial" w:eastAsia="Arial" w:hAnsi="Arial" w:cs="Arial"/>
                <w:color w:val="000000"/>
                <w:sz w:val="20"/>
              </w:rPr>
            </w:pPr>
          </w:p>
        </w:tc>
      </w:tr>
      <w:tr w:rsidR="00AF336D" w14:paraId="4FE260D9" w14:textId="77777777" w:rsidTr="001777F8">
        <w:tc>
          <w:tcPr>
            <w:tcW w:w="2025" w:type="dxa"/>
            <w:vMerge w:val="restart"/>
          </w:tcPr>
          <w:p w14:paraId="7C62E6ED" w14:textId="77777777" w:rsidR="00AF336D" w:rsidRDefault="00AF336D" w:rsidP="001777F8">
            <w:pPr>
              <w:ind w:right="360"/>
              <w:rPr>
                <w:rFonts w:ascii="Arial" w:eastAsia="Arial" w:hAnsi="Arial" w:cs="Arial"/>
                <w:b/>
                <w:color w:val="000000"/>
                <w:sz w:val="20"/>
              </w:rPr>
            </w:pPr>
            <w:r>
              <w:rPr>
                <w:rFonts w:ascii="Arial" w:eastAsia="Arial" w:hAnsi="Arial" w:cs="Arial"/>
                <w:b/>
                <w:color w:val="000000"/>
                <w:sz w:val="20"/>
              </w:rPr>
              <w:t>Student Support Resources</w:t>
            </w:r>
          </w:p>
        </w:tc>
        <w:tc>
          <w:tcPr>
            <w:tcW w:w="2370" w:type="dxa"/>
          </w:tcPr>
          <w:p w14:paraId="794206E8"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Services at Rutgers</w:t>
            </w:r>
          </w:p>
        </w:tc>
        <w:tc>
          <w:tcPr>
            <w:tcW w:w="5820" w:type="dxa"/>
          </w:tcPr>
          <w:p w14:paraId="750FF960" w14:textId="77777777" w:rsidR="00AF336D" w:rsidRDefault="00AF336D" w:rsidP="00AF336D">
            <w:pPr>
              <w:numPr>
                <w:ilvl w:val="0"/>
                <w:numId w:val="45"/>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Library Resources</w:t>
            </w:r>
          </w:p>
          <w:p w14:paraId="00DEC4E6" w14:textId="77777777" w:rsidR="00AF336D" w:rsidRDefault="00AF336D" w:rsidP="00AF336D">
            <w:pPr>
              <w:numPr>
                <w:ilvl w:val="0"/>
                <w:numId w:val="45"/>
              </w:numPr>
              <w:pBdr>
                <w:top w:val="nil"/>
                <w:left w:val="nil"/>
                <w:bottom w:val="nil"/>
                <w:right w:val="nil"/>
                <w:between w:val="nil"/>
              </w:pBdr>
              <w:spacing w:line="276" w:lineRule="auto"/>
              <w:ind w:right="360"/>
              <w:rPr>
                <w:rFonts w:ascii="Arial" w:eastAsia="Arial" w:hAnsi="Arial" w:cs="Arial"/>
                <w:color w:val="000000"/>
                <w:sz w:val="20"/>
              </w:rPr>
            </w:pPr>
            <w:hyperlink r:id="rId28">
              <w:r>
                <w:rPr>
                  <w:rFonts w:ascii="Arial" w:eastAsia="Arial" w:hAnsi="Arial" w:cs="Arial"/>
                  <w:color w:val="1155CC"/>
                  <w:sz w:val="20"/>
                  <w:u w:val="single"/>
                </w:rPr>
                <w:t>Rutgers Learning Centers</w:t>
              </w:r>
            </w:hyperlink>
            <w:r>
              <w:rPr>
                <w:rFonts w:ascii="Arial" w:eastAsia="Arial" w:hAnsi="Arial" w:cs="Arial"/>
                <w:color w:val="000000"/>
                <w:sz w:val="20"/>
              </w:rPr>
              <w:t xml:space="preserve"> </w:t>
            </w:r>
          </w:p>
          <w:p w14:paraId="7D346A1E" w14:textId="77777777" w:rsidR="00AF336D" w:rsidRDefault="00AF336D" w:rsidP="00AF336D">
            <w:pPr>
              <w:numPr>
                <w:ilvl w:val="0"/>
                <w:numId w:val="45"/>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Students with Disabilities</w:t>
            </w:r>
          </w:p>
          <w:p w14:paraId="5ED7F470" w14:textId="77777777" w:rsidR="00AF336D" w:rsidRDefault="00AF336D" w:rsidP="00AF336D">
            <w:pPr>
              <w:numPr>
                <w:ilvl w:val="0"/>
                <w:numId w:val="45"/>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My SSP, Student Support Program</w:t>
            </w:r>
          </w:p>
          <w:p w14:paraId="1DC95584" w14:textId="77777777" w:rsidR="00AF336D" w:rsidRDefault="00AF336D" w:rsidP="00AF336D">
            <w:pPr>
              <w:numPr>
                <w:ilvl w:val="0"/>
                <w:numId w:val="45"/>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 xml:space="preserve">Student-Wellness Services </w:t>
            </w:r>
          </w:p>
        </w:tc>
      </w:tr>
      <w:tr w:rsidR="00AF336D" w14:paraId="7E21BA51" w14:textId="77777777" w:rsidTr="001777F8">
        <w:tc>
          <w:tcPr>
            <w:tcW w:w="2025" w:type="dxa"/>
            <w:vMerge/>
          </w:tcPr>
          <w:p w14:paraId="3AAA5201"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20"/>
              </w:rPr>
            </w:pPr>
          </w:p>
        </w:tc>
        <w:tc>
          <w:tcPr>
            <w:tcW w:w="2370" w:type="dxa"/>
            <w:tcBorders>
              <w:bottom w:val="single" w:sz="4" w:space="0" w:color="000000"/>
            </w:tcBorders>
          </w:tcPr>
          <w:p w14:paraId="3318BCCB" w14:textId="77777777" w:rsidR="00AF336D" w:rsidRDefault="00AF336D" w:rsidP="001777F8">
            <w:pPr>
              <w:ind w:right="360"/>
              <w:rPr>
                <w:rFonts w:ascii="Arial" w:eastAsia="Arial" w:hAnsi="Arial" w:cs="Arial"/>
                <w:color w:val="000000"/>
                <w:sz w:val="20"/>
              </w:rPr>
            </w:pPr>
            <w:r>
              <w:rPr>
                <w:rFonts w:ascii="Arial" w:eastAsia="Arial" w:hAnsi="Arial" w:cs="Arial"/>
                <w:color w:val="000000"/>
                <w:sz w:val="20"/>
              </w:rPr>
              <w:t xml:space="preserve">Services at SC&amp;I </w:t>
            </w:r>
          </w:p>
        </w:tc>
        <w:tc>
          <w:tcPr>
            <w:tcW w:w="5820" w:type="dxa"/>
            <w:tcBorders>
              <w:bottom w:val="single" w:sz="4" w:space="0" w:color="000000"/>
            </w:tcBorders>
          </w:tcPr>
          <w:p w14:paraId="570F75B6" w14:textId="77777777" w:rsidR="00AF336D" w:rsidRDefault="00AF336D" w:rsidP="00AF336D">
            <w:pPr>
              <w:numPr>
                <w:ilvl w:val="0"/>
                <w:numId w:val="34"/>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Student Services</w:t>
            </w:r>
          </w:p>
          <w:p w14:paraId="0723A947" w14:textId="77777777" w:rsidR="00AF336D" w:rsidRDefault="00AF336D" w:rsidP="00AF336D">
            <w:pPr>
              <w:numPr>
                <w:ilvl w:val="0"/>
                <w:numId w:val="34"/>
              </w:numPr>
              <w:pBdr>
                <w:top w:val="nil"/>
                <w:left w:val="nil"/>
                <w:bottom w:val="nil"/>
                <w:right w:val="nil"/>
                <w:between w:val="nil"/>
              </w:pBdr>
              <w:spacing w:line="276" w:lineRule="auto"/>
              <w:ind w:right="360"/>
              <w:rPr>
                <w:rFonts w:ascii="Arial" w:eastAsia="Arial" w:hAnsi="Arial" w:cs="Arial"/>
                <w:color w:val="000000"/>
                <w:sz w:val="20"/>
              </w:rPr>
            </w:pPr>
            <w:r>
              <w:rPr>
                <w:rFonts w:ascii="Arial" w:eastAsia="Arial" w:hAnsi="Arial" w:cs="Arial"/>
                <w:color w:val="000000"/>
                <w:sz w:val="20"/>
              </w:rPr>
              <w:t>IT Services</w:t>
            </w:r>
          </w:p>
        </w:tc>
      </w:tr>
      <w:tr w:rsidR="00AF336D" w14:paraId="63A48EE4" w14:textId="77777777" w:rsidTr="001777F8">
        <w:tc>
          <w:tcPr>
            <w:tcW w:w="10215" w:type="dxa"/>
            <w:gridSpan w:val="3"/>
            <w:shd w:val="clear" w:color="auto" w:fill="BFBFBF"/>
          </w:tcPr>
          <w:p w14:paraId="6EF5B819" w14:textId="77777777" w:rsidR="00AF336D" w:rsidRDefault="00AF336D" w:rsidP="001777F8">
            <w:pPr>
              <w:pBdr>
                <w:top w:val="nil"/>
                <w:left w:val="nil"/>
                <w:bottom w:val="nil"/>
                <w:right w:val="nil"/>
                <w:between w:val="nil"/>
              </w:pBdr>
              <w:spacing w:line="276" w:lineRule="auto"/>
              <w:ind w:right="360"/>
              <w:rPr>
                <w:rFonts w:ascii="Arial" w:eastAsia="Arial" w:hAnsi="Arial" w:cs="Arial"/>
                <w:color w:val="000000"/>
                <w:sz w:val="20"/>
              </w:rPr>
            </w:pPr>
          </w:p>
        </w:tc>
      </w:tr>
    </w:tbl>
    <w:p w14:paraId="3B0AABC0" w14:textId="77777777" w:rsidR="00AF336D" w:rsidRDefault="00AF336D" w:rsidP="00AF336D">
      <w:pPr>
        <w:pBdr>
          <w:top w:val="nil"/>
          <w:left w:val="nil"/>
          <w:bottom w:val="nil"/>
          <w:right w:val="nil"/>
          <w:between w:val="nil"/>
        </w:pBdr>
        <w:spacing w:line="276" w:lineRule="auto"/>
        <w:ind w:right="360"/>
        <w:rPr>
          <w:rFonts w:ascii="Arial" w:eastAsia="Arial" w:hAnsi="Arial" w:cs="Arial"/>
          <w:color w:val="000000"/>
          <w:sz w:val="20"/>
        </w:rPr>
      </w:pPr>
    </w:p>
    <w:p w14:paraId="236BC64F" w14:textId="77777777" w:rsidR="00AF336D" w:rsidRDefault="00AF336D" w:rsidP="00AF336D">
      <w:pPr>
        <w:spacing w:line="276" w:lineRule="auto"/>
        <w:ind w:right="360"/>
        <w:rPr>
          <w:rFonts w:ascii="Arial" w:eastAsia="Arial" w:hAnsi="Arial" w:cs="Arial"/>
          <w:sz w:val="16"/>
          <w:szCs w:val="16"/>
        </w:rPr>
      </w:pPr>
      <w:r>
        <w:rPr>
          <w:rFonts w:ascii="Arial" w:eastAsia="Arial" w:hAnsi="Arial" w:cs="Arial"/>
          <w:sz w:val="16"/>
          <w:szCs w:val="16"/>
        </w:rPr>
        <w:t>Checklist prepared by Sharon Stoerger</w:t>
      </w:r>
    </w:p>
    <w:p w14:paraId="78A38B34" w14:textId="24A65CE3" w:rsidR="00AF336D" w:rsidRDefault="00AF336D" w:rsidP="00AF336D">
      <w:pPr>
        <w:spacing w:line="276" w:lineRule="auto"/>
        <w:ind w:right="360"/>
        <w:rPr>
          <w:rFonts w:ascii="Arial" w:eastAsia="Arial" w:hAnsi="Arial" w:cs="Arial"/>
          <w:sz w:val="16"/>
          <w:szCs w:val="16"/>
        </w:rPr>
      </w:pPr>
      <w:r>
        <w:rPr>
          <w:rFonts w:ascii="Arial" w:eastAsia="Arial" w:hAnsi="Arial" w:cs="Arial"/>
          <w:sz w:val="16"/>
          <w:szCs w:val="16"/>
        </w:rPr>
        <w:t xml:space="preserve">Updated July </w:t>
      </w:r>
      <w:r w:rsidR="00D853D7">
        <w:rPr>
          <w:rFonts w:ascii="Arial" w:eastAsia="Arial" w:hAnsi="Arial" w:cs="Arial"/>
          <w:sz w:val="16"/>
          <w:szCs w:val="16"/>
        </w:rPr>
        <w:t>23</w:t>
      </w:r>
      <w:r>
        <w:rPr>
          <w:rFonts w:ascii="Arial" w:eastAsia="Arial" w:hAnsi="Arial" w:cs="Arial"/>
          <w:sz w:val="16"/>
          <w:szCs w:val="16"/>
        </w:rPr>
        <w:t>, 2024</w:t>
      </w:r>
    </w:p>
    <w:p w14:paraId="3520472C" w14:textId="77777777" w:rsidR="00AF336D" w:rsidRDefault="00AF336D" w:rsidP="00AF336D">
      <w:pPr>
        <w:pBdr>
          <w:top w:val="nil"/>
          <w:left w:val="nil"/>
          <w:bottom w:val="nil"/>
          <w:right w:val="nil"/>
          <w:between w:val="nil"/>
        </w:pBdr>
        <w:spacing w:line="276" w:lineRule="auto"/>
        <w:ind w:right="360"/>
        <w:rPr>
          <w:rFonts w:ascii="Arial" w:eastAsia="Arial" w:hAnsi="Arial" w:cs="Arial"/>
          <w:color w:val="000000"/>
          <w:sz w:val="20"/>
        </w:rPr>
      </w:pPr>
    </w:p>
    <w:p w14:paraId="3257316F" w14:textId="77777777" w:rsidR="00AF336D" w:rsidRDefault="00AF336D" w:rsidP="00AF336D">
      <w:pPr>
        <w:pBdr>
          <w:top w:val="nil"/>
          <w:left w:val="nil"/>
          <w:bottom w:val="nil"/>
          <w:right w:val="nil"/>
          <w:between w:val="nil"/>
        </w:pBdr>
        <w:spacing w:line="276" w:lineRule="auto"/>
        <w:ind w:right="360"/>
        <w:rPr>
          <w:rFonts w:ascii="Arial" w:eastAsia="Arial" w:hAnsi="Arial" w:cs="Arial"/>
          <w:color w:val="000000"/>
          <w:sz w:val="20"/>
        </w:rPr>
        <w:sectPr w:rsidR="00AF336D" w:rsidSect="00AF336D">
          <w:headerReference w:type="first" r:id="rId29"/>
          <w:pgSz w:w="12240" w:h="15840"/>
          <w:pgMar w:top="1440" w:right="1440" w:bottom="1440" w:left="1800" w:header="576" w:footer="0" w:gutter="0"/>
          <w:cols w:space="720"/>
          <w:titlePg/>
        </w:sectPr>
      </w:pPr>
    </w:p>
    <w:p w14:paraId="56104FFB" w14:textId="77777777" w:rsidR="00AF336D" w:rsidRDefault="00AF336D" w:rsidP="00AF336D">
      <w:pPr>
        <w:pBdr>
          <w:top w:val="nil"/>
          <w:left w:val="nil"/>
          <w:bottom w:val="nil"/>
          <w:right w:val="nil"/>
          <w:between w:val="nil"/>
        </w:pBdr>
        <w:ind w:right="360"/>
        <w:jc w:val="center"/>
        <w:rPr>
          <w:rFonts w:ascii="Arial" w:eastAsia="Arial" w:hAnsi="Arial" w:cs="Arial"/>
          <w:b/>
          <w:color w:val="000000"/>
          <w:sz w:val="24"/>
          <w:szCs w:val="24"/>
        </w:rPr>
      </w:pPr>
      <w:r>
        <w:rPr>
          <w:rFonts w:ascii="Arial" w:eastAsia="Arial" w:hAnsi="Arial" w:cs="Arial"/>
          <w:noProof/>
        </w:rPr>
        <w:lastRenderedPageBreak/>
        <w:drawing>
          <wp:inline distT="0" distB="0" distL="0" distR="0" wp14:anchorId="0104D701" wp14:editId="31B8E183">
            <wp:extent cx="1932305" cy="527685"/>
            <wp:effectExtent l="0" t="0" r="0" b="0"/>
            <wp:docPr id="4" name="image1.png" descr="A picture containing drawing, table&#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drawing, table&#10;&#10;Description automatically generated"/>
                    <pic:cNvPicPr preferRelativeResize="0"/>
                  </pic:nvPicPr>
                  <pic:blipFill>
                    <a:blip r:embed="rId30"/>
                    <a:srcRect/>
                    <a:stretch>
                      <a:fillRect/>
                    </a:stretch>
                  </pic:blipFill>
                  <pic:spPr>
                    <a:xfrm>
                      <a:off x="0" y="0"/>
                      <a:ext cx="1932305" cy="527685"/>
                    </a:xfrm>
                    <a:prstGeom prst="rect">
                      <a:avLst/>
                    </a:prstGeom>
                    <a:ln/>
                  </pic:spPr>
                </pic:pic>
              </a:graphicData>
            </a:graphic>
          </wp:inline>
        </w:drawing>
      </w:r>
    </w:p>
    <w:p w14:paraId="4AD93629" w14:textId="77777777" w:rsidR="00AF336D" w:rsidRDefault="00AF336D" w:rsidP="00AF336D">
      <w:pPr>
        <w:pBdr>
          <w:top w:val="nil"/>
          <w:left w:val="nil"/>
          <w:bottom w:val="nil"/>
          <w:right w:val="nil"/>
          <w:between w:val="nil"/>
        </w:pBdr>
        <w:ind w:right="360"/>
        <w:jc w:val="center"/>
        <w:rPr>
          <w:rFonts w:ascii="Arial" w:eastAsia="Arial" w:hAnsi="Arial" w:cs="Arial"/>
          <w:b/>
          <w:color w:val="000000"/>
          <w:sz w:val="24"/>
          <w:szCs w:val="24"/>
        </w:rPr>
      </w:pPr>
      <w:r>
        <w:rPr>
          <w:rFonts w:ascii="Arial" w:eastAsia="Arial" w:hAnsi="Arial" w:cs="Arial"/>
          <w:b/>
          <w:color w:val="000000"/>
          <w:sz w:val="24"/>
          <w:szCs w:val="24"/>
        </w:rPr>
        <w:t>School of Communication and Information</w:t>
      </w:r>
    </w:p>
    <w:p w14:paraId="09FFA4E8" w14:textId="77777777" w:rsidR="00AF336D" w:rsidRDefault="00AF336D" w:rsidP="00AF336D">
      <w:pPr>
        <w:pBdr>
          <w:top w:val="nil"/>
          <w:left w:val="nil"/>
          <w:bottom w:val="nil"/>
          <w:right w:val="nil"/>
          <w:between w:val="nil"/>
        </w:pBdr>
        <w:ind w:right="360"/>
        <w:jc w:val="center"/>
        <w:rPr>
          <w:rFonts w:ascii="Arial" w:eastAsia="Arial" w:hAnsi="Arial" w:cs="Arial"/>
          <w:b/>
          <w:color w:val="000000"/>
          <w:sz w:val="24"/>
          <w:szCs w:val="24"/>
        </w:rPr>
      </w:pPr>
      <w:r>
        <w:rPr>
          <w:rFonts w:ascii="Arial" w:eastAsia="Arial" w:hAnsi="Arial" w:cs="Arial"/>
          <w:b/>
          <w:color w:val="000000"/>
          <w:sz w:val="24"/>
          <w:szCs w:val="24"/>
        </w:rPr>
        <w:t>Course Title</w:t>
      </w:r>
    </w:p>
    <w:p w14:paraId="2F65FBE0" w14:textId="77777777" w:rsidR="00AF336D" w:rsidRDefault="00AF336D" w:rsidP="00AF336D">
      <w:pPr>
        <w:pBdr>
          <w:top w:val="nil"/>
          <w:left w:val="nil"/>
          <w:bottom w:val="nil"/>
          <w:right w:val="nil"/>
          <w:between w:val="nil"/>
        </w:pBdr>
        <w:ind w:right="360"/>
        <w:jc w:val="center"/>
        <w:rPr>
          <w:rFonts w:ascii="Arial" w:eastAsia="Arial" w:hAnsi="Arial" w:cs="Arial"/>
          <w:b/>
          <w:color w:val="000000"/>
          <w:sz w:val="24"/>
          <w:szCs w:val="24"/>
        </w:rPr>
      </w:pPr>
      <w:r>
        <w:rPr>
          <w:rFonts w:ascii="Arial" w:eastAsia="Arial" w:hAnsi="Arial" w:cs="Arial"/>
          <w:b/>
          <w:color w:val="000000"/>
          <w:sz w:val="24"/>
          <w:szCs w:val="24"/>
        </w:rPr>
        <w:t>Course Number</w:t>
      </w:r>
    </w:p>
    <w:p w14:paraId="767C7E90" w14:textId="77777777" w:rsidR="00AF336D" w:rsidRDefault="00AF336D" w:rsidP="00AF336D">
      <w:pPr>
        <w:pBdr>
          <w:top w:val="nil"/>
          <w:left w:val="nil"/>
          <w:bottom w:val="nil"/>
          <w:right w:val="nil"/>
          <w:between w:val="nil"/>
        </w:pBdr>
        <w:ind w:right="360"/>
        <w:jc w:val="center"/>
        <w:rPr>
          <w:rFonts w:ascii="Arial" w:eastAsia="Arial" w:hAnsi="Arial" w:cs="Arial"/>
          <w:b/>
          <w:color w:val="000000"/>
          <w:sz w:val="24"/>
          <w:szCs w:val="24"/>
        </w:rPr>
      </w:pPr>
      <w:r>
        <w:rPr>
          <w:rFonts w:ascii="Arial" w:eastAsia="Arial" w:hAnsi="Arial" w:cs="Arial"/>
          <w:b/>
          <w:color w:val="000000"/>
          <w:sz w:val="24"/>
          <w:szCs w:val="24"/>
        </w:rPr>
        <w:t>Semester and Year</w:t>
      </w:r>
    </w:p>
    <w:p w14:paraId="21105160" w14:textId="77777777" w:rsidR="00AF336D" w:rsidRDefault="00AF336D" w:rsidP="00AF336D">
      <w:pPr>
        <w:pStyle w:val="Heading1"/>
        <w:ind w:right="360"/>
        <w:jc w:val="center"/>
      </w:pPr>
      <w:r>
        <w:t>Online Syllabus Template</w:t>
      </w:r>
    </w:p>
    <w:p w14:paraId="0A0E9B7B" w14:textId="77777777" w:rsidR="00AF336D" w:rsidRDefault="00AF336D" w:rsidP="00AF336D">
      <w:pPr>
        <w:pBdr>
          <w:top w:val="nil"/>
          <w:left w:val="nil"/>
          <w:bottom w:val="nil"/>
          <w:right w:val="nil"/>
          <w:between w:val="nil"/>
        </w:pBdr>
        <w:ind w:right="360"/>
        <w:rPr>
          <w:rFonts w:ascii="Arial" w:eastAsia="Arial" w:hAnsi="Arial" w:cs="Arial"/>
          <w:b/>
          <w:color w:val="000000"/>
        </w:rPr>
      </w:pPr>
    </w:p>
    <w:p w14:paraId="6D6F7BB9"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Course Delivery</w:t>
      </w:r>
      <w:r>
        <w:rPr>
          <w:rFonts w:ascii="Arial" w:eastAsia="Arial" w:hAnsi="Arial" w:cs="Arial"/>
          <w:color w:val="000000"/>
        </w:rPr>
        <w:t xml:space="preserve">:  </w:t>
      </w:r>
      <w:r>
        <w:rPr>
          <w:rFonts w:ascii="Arial" w:eastAsia="Arial" w:hAnsi="Arial" w:cs="Arial"/>
          <w:color w:val="000000"/>
        </w:rPr>
        <w:tab/>
        <w:t xml:space="preserve">Online </w:t>
      </w:r>
    </w:p>
    <w:p w14:paraId="003EFDBA" w14:textId="58E58510"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Course Website</w:t>
      </w:r>
      <w:r>
        <w:rPr>
          <w:rFonts w:ascii="Arial" w:eastAsia="Arial" w:hAnsi="Arial" w:cs="Arial"/>
          <w:color w:val="000000"/>
        </w:rPr>
        <w:t xml:space="preserve">:  </w:t>
      </w:r>
      <w:r>
        <w:rPr>
          <w:rFonts w:ascii="Arial" w:eastAsia="Arial" w:hAnsi="Arial" w:cs="Arial"/>
          <w:color w:val="000000"/>
        </w:rPr>
        <w:tab/>
        <w:t>Give URL of Course Management System site (i.e</w:t>
      </w:r>
      <w:r w:rsidR="00075C3B">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r>
      <w:hyperlink r:id="rId31">
        <w:r>
          <w:rPr>
            <w:rFonts w:ascii="Arial" w:eastAsia="Arial" w:hAnsi="Arial" w:cs="Arial"/>
            <w:color w:val="0000FF"/>
            <w:u w:val="single"/>
          </w:rPr>
          <w:t>http://canvas.rutgers.edu</w:t>
        </w:r>
      </w:hyperlink>
      <w:r>
        <w:rPr>
          <w:rFonts w:ascii="Arial" w:eastAsia="Arial" w:hAnsi="Arial" w:cs="Arial"/>
          <w:color w:val="000000"/>
        </w:rPr>
        <w:t xml:space="preserve">) </w:t>
      </w:r>
    </w:p>
    <w:p w14:paraId="0B9885DD"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b/>
          <w:color w:val="000000"/>
        </w:rPr>
      </w:pPr>
    </w:p>
    <w:p w14:paraId="75543917"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Instructor</w:t>
      </w: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t>FirstName LastName</w:t>
      </w:r>
    </w:p>
    <w:p w14:paraId="3B1F0C5A"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Email</w:t>
      </w: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r>
      <w:hyperlink r:id="rId32">
        <w:r>
          <w:rPr>
            <w:rFonts w:ascii="Arial" w:eastAsia="Arial" w:hAnsi="Arial" w:cs="Arial"/>
            <w:color w:val="0000FF"/>
            <w:u w:val="single"/>
          </w:rPr>
          <w:t>user@email.com</w:t>
        </w:r>
      </w:hyperlink>
      <w:r>
        <w:rPr>
          <w:rFonts w:ascii="Arial" w:eastAsia="Arial" w:hAnsi="Arial" w:cs="Arial"/>
          <w:color w:val="000000"/>
        </w:rPr>
        <w:t xml:space="preserve"> </w:t>
      </w:r>
    </w:p>
    <w:p w14:paraId="31299D8E"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color w:val="000000"/>
        </w:rPr>
        <w:tab/>
      </w:r>
      <w:r>
        <w:rPr>
          <w:rFonts w:ascii="Arial" w:eastAsia="Arial" w:hAnsi="Arial" w:cs="Arial"/>
          <w:color w:val="000000"/>
        </w:rPr>
        <w:tab/>
        <w:t xml:space="preserve">X-hour turnaround on email correspondence (for online courses, it is </w:t>
      </w:r>
    </w:p>
    <w:p w14:paraId="248E27A8"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i/>
          <w:color w:val="000000"/>
        </w:rPr>
      </w:pPr>
      <w:r>
        <w:rPr>
          <w:rFonts w:ascii="Arial" w:eastAsia="Arial" w:hAnsi="Arial" w:cs="Arial"/>
          <w:color w:val="000000"/>
        </w:rPr>
        <w:tab/>
      </w:r>
      <w:r>
        <w:rPr>
          <w:rFonts w:ascii="Arial" w:eastAsia="Arial" w:hAnsi="Arial" w:cs="Arial"/>
          <w:color w:val="000000"/>
        </w:rPr>
        <w:tab/>
        <w:t>recommended that it be 24-hour turnaround)</w:t>
      </w:r>
    </w:p>
    <w:p w14:paraId="7C940E0D"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i/>
          <w:color w:val="000000"/>
        </w:rPr>
      </w:pPr>
      <w:r>
        <w:rPr>
          <w:rFonts w:ascii="Arial" w:eastAsia="Arial" w:hAnsi="Arial" w:cs="Arial"/>
          <w:i/>
          <w:color w:val="000000"/>
        </w:rPr>
        <w:t>Office Phone:</w:t>
      </w:r>
      <w:r>
        <w:rPr>
          <w:rFonts w:ascii="Arial" w:eastAsia="Arial" w:hAnsi="Arial" w:cs="Arial"/>
          <w:i/>
          <w:color w:val="000000"/>
        </w:rPr>
        <w:tab/>
      </w:r>
      <w:r>
        <w:rPr>
          <w:rFonts w:ascii="Arial" w:eastAsia="Arial" w:hAnsi="Arial" w:cs="Arial"/>
          <w:i/>
          <w:color w:val="000000"/>
        </w:rPr>
        <w:tab/>
      </w:r>
      <w:r>
        <w:rPr>
          <w:rFonts w:ascii="Arial" w:eastAsia="Arial" w:hAnsi="Arial" w:cs="Arial"/>
          <w:color w:val="000000"/>
        </w:rPr>
        <w:t>xxx-xxx-xxxx</w:t>
      </w:r>
    </w:p>
    <w:p w14:paraId="56EC0780"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Office Hours</w:t>
      </w:r>
      <w:r>
        <w:rPr>
          <w:rFonts w:ascii="Arial" w:eastAsia="Arial" w:hAnsi="Arial" w:cs="Arial"/>
          <w:color w:val="000000"/>
        </w:rPr>
        <w:t xml:space="preserve">: </w:t>
      </w:r>
      <w:r>
        <w:rPr>
          <w:rFonts w:ascii="Arial" w:eastAsia="Arial" w:hAnsi="Arial" w:cs="Arial"/>
          <w:color w:val="000000"/>
        </w:rPr>
        <w:tab/>
      </w:r>
      <w:r>
        <w:rPr>
          <w:rFonts w:ascii="Arial" w:eastAsia="Arial" w:hAnsi="Arial" w:cs="Arial"/>
          <w:color w:val="000000"/>
        </w:rPr>
        <w:tab/>
        <w:t>Day, time, virtual location, etc.</w:t>
      </w:r>
    </w:p>
    <w:p w14:paraId="37E8A03A"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i/>
          <w:color w:val="000000"/>
        </w:rPr>
      </w:pPr>
    </w:p>
    <w:p w14:paraId="7257AC08"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Instructional Asst:</w:t>
      </w:r>
      <w:r>
        <w:rPr>
          <w:rFonts w:ascii="Arial" w:eastAsia="Arial" w:hAnsi="Arial" w:cs="Arial"/>
          <w:color w:val="000000"/>
        </w:rPr>
        <w:tab/>
        <w:t>If relevant - FirstName LastName</w:t>
      </w:r>
    </w:p>
    <w:p w14:paraId="286F9C61"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Email</w:t>
      </w: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t xml:space="preserve">user@email.com </w:t>
      </w:r>
      <w:r>
        <w:rPr>
          <w:rFonts w:ascii="Arial" w:eastAsia="Arial" w:hAnsi="Arial" w:cs="Arial"/>
          <w:color w:val="000000"/>
        </w:rPr>
        <w:br/>
      </w:r>
      <w:r>
        <w:rPr>
          <w:rFonts w:ascii="Arial" w:eastAsia="Arial" w:hAnsi="Arial" w:cs="Arial"/>
          <w:color w:val="000000"/>
        </w:rPr>
        <w:tab/>
      </w:r>
      <w:r>
        <w:rPr>
          <w:rFonts w:ascii="Arial" w:eastAsia="Arial" w:hAnsi="Arial" w:cs="Arial"/>
          <w:color w:val="000000"/>
        </w:rPr>
        <w:tab/>
        <w:t xml:space="preserve">X-hour turnaround on email correspondence (for online courses, it is </w:t>
      </w:r>
    </w:p>
    <w:p w14:paraId="5CCEF740"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i/>
          <w:color w:val="000000"/>
        </w:rPr>
      </w:pPr>
      <w:r>
        <w:rPr>
          <w:rFonts w:ascii="Arial" w:eastAsia="Arial" w:hAnsi="Arial" w:cs="Arial"/>
          <w:color w:val="000000"/>
        </w:rPr>
        <w:tab/>
      </w:r>
      <w:r>
        <w:rPr>
          <w:rFonts w:ascii="Arial" w:eastAsia="Arial" w:hAnsi="Arial" w:cs="Arial"/>
          <w:color w:val="000000"/>
        </w:rPr>
        <w:tab/>
        <w:t>recommended that it be 24-hour turnaround)</w:t>
      </w:r>
    </w:p>
    <w:p w14:paraId="0AF02D11" w14:textId="77777777" w:rsidR="00AF336D" w:rsidRDefault="00AF336D" w:rsidP="00AF336D">
      <w:pPr>
        <w:pBdr>
          <w:top w:val="nil"/>
          <w:left w:val="nil"/>
          <w:bottom w:val="nil"/>
          <w:right w:val="nil"/>
          <w:between w:val="nil"/>
        </w:pBdr>
        <w:tabs>
          <w:tab w:val="left" w:pos="1710"/>
        </w:tabs>
        <w:spacing w:line="276" w:lineRule="auto"/>
        <w:ind w:right="360"/>
        <w:rPr>
          <w:rFonts w:ascii="Arial" w:eastAsia="Arial" w:hAnsi="Arial" w:cs="Arial"/>
          <w:i/>
          <w:color w:val="000000"/>
        </w:rPr>
      </w:pPr>
      <w:r>
        <w:rPr>
          <w:rFonts w:ascii="Arial" w:eastAsia="Arial" w:hAnsi="Arial" w:cs="Arial"/>
          <w:i/>
          <w:color w:val="000000"/>
        </w:rPr>
        <w:t>Office Phone:</w:t>
      </w:r>
      <w:r>
        <w:rPr>
          <w:rFonts w:ascii="Arial" w:eastAsia="Arial" w:hAnsi="Arial" w:cs="Arial"/>
          <w:i/>
          <w:color w:val="000000"/>
        </w:rPr>
        <w:tab/>
      </w:r>
      <w:r>
        <w:rPr>
          <w:rFonts w:ascii="Arial" w:eastAsia="Arial" w:hAnsi="Arial" w:cs="Arial"/>
          <w:i/>
          <w:color w:val="000000"/>
        </w:rPr>
        <w:tab/>
        <w:t>xxx-xxx-xxxx</w:t>
      </w:r>
    </w:p>
    <w:p w14:paraId="2EB08683" w14:textId="31F3B45A" w:rsidR="00AF336D" w:rsidRPr="00D33F70" w:rsidRDefault="00AF336D" w:rsidP="00D33F70">
      <w:pPr>
        <w:pBdr>
          <w:top w:val="nil"/>
          <w:left w:val="nil"/>
          <w:bottom w:val="nil"/>
          <w:right w:val="nil"/>
          <w:between w:val="nil"/>
        </w:pBdr>
        <w:tabs>
          <w:tab w:val="left" w:pos="1710"/>
        </w:tabs>
        <w:spacing w:line="276" w:lineRule="auto"/>
        <w:ind w:right="360"/>
        <w:rPr>
          <w:rFonts w:ascii="Arial" w:eastAsia="Arial" w:hAnsi="Arial" w:cs="Arial"/>
          <w:color w:val="000000"/>
        </w:rPr>
      </w:pPr>
      <w:r>
        <w:rPr>
          <w:rFonts w:ascii="Arial" w:eastAsia="Arial" w:hAnsi="Arial" w:cs="Arial"/>
          <w:i/>
          <w:color w:val="000000"/>
        </w:rPr>
        <w:t>Office Hours</w:t>
      </w:r>
      <w:r>
        <w:rPr>
          <w:rFonts w:ascii="Arial" w:eastAsia="Arial" w:hAnsi="Arial" w:cs="Arial"/>
          <w:color w:val="000000"/>
        </w:rPr>
        <w:t>:</w:t>
      </w:r>
      <w:r>
        <w:rPr>
          <w:rFonts w:ascii="Arial" w:eastAsia="Arial" w:hAnsi="Arial" w:cs="Arial"/>
          <w:color w:val="000000"/>
        </w:rPr>
        <w:tab/>
      </w:r>
      <w:r>
        <w:rPr>
          <w:rFonts w:ascii="Arial" w:eastAsia="Arial" w:hAnsi="Arial" w:cs="Arial"/>
          <w:color w:val="000000"/>
        </w:rPr>
        <w:tab/>
        <w:t xml:space="preserve">Day, </w:t>
      </w:r>
      <w:r w:rsidR="00075C3B">
        <w:rPr>
          <w:rFonts w:ascii="Arial" w:eastAsia="Arial" w:hAnsi="Arial" w:cs="Arial"/>
          <w:color w:val="000000"/>
        </w:rPr>
        <w:t>time,</w:t>
      </w:r>
      <w:r>
        <w:rPr>
          <w:rFonts w:ascii="Arial" w:eastAsia="Arial" w:hAnsi="Arial" w:cs="Arial"/>
          <w:color w:val="000000"/>
        </w:rPr>
        <w:t xml:space="preserve"> or live chat </w:t>
      </w:r>
      <w:r>
        <w:rPr>
          <w:rFonts w:ascii="Arial" w:eastAsia="Arial" w:hAnsi="Arial" w:cs="Arial"/>
        </w:rPr>
        <w:t>in an online</w:t>
      </w:r>
      <w:r>
        <w:rPr>
          <w:rFonts w:ascii="Arial" w:eastAsia="Arial" w:hAnsi="Arial" w:cs="Arial"/>
          <w:color w:val="000000"/>
        </w:rPr>
        <w:t xml:space="preserve"> course by appointment; etc.</w:t>
      </w:r>
    </w:p>
    <w:p w14:paraId="452522AF" w14:textId="77777777" w:rsidR="00AF336D" w:rsidRDefault="00AF336D" w:rsidP="00AF336D">
      <w:pPr>
        <w:pStyle w:val="Heading2"/>
        <w:ind w:right="360"/>
      </w:pPr>
      <w:r>
        <w:t>Biographical Information about the Instructor</w:t>
      </w:r>
    </w:p>
    <w:p w14:paraId="59E91014" w14:textId="4500F36C"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Students often appreciate an overview of your education, scholarship, advising responsibilities, administrative roles, and/or philosophy.</w:t>
      </w:r>
    </w:p>
    <w:p w14:paraId="5D1AC880" w14:textId="77777777" w:rsidR="00AF336D" w:rsidRDefault="00AF336D" w:rsidP="00AF336D">
      <w:pPr>
        <w:pStyle w:val="Heading2"/>
        <w:ind w:right="360"/>
        <w:rPr>
          <w:b w:val="0"/>
        </w:rPr>
      </w:pPr>
      <w:r>
        <w:t xml:space="preserve">Commitment to Students </w:t>
      </w:r>
    </w:p>
    <w:p w14:paraId="4E009243" w14:textId="5087559E" w:rsidR="00AF336D" w:rsidRPr="00D33F70" w:rsidRDefault="00AF336D" w:rsidP="00AF336D">
      <w:pPr>
        <w:pBdr>
          <w:top w:val="nil"/>
          <w:left w:val="nil"/>
          <w:bottom w:val="nil"/>
          <w:right w:val="nil"/>
          <w:between w:val="nil"/>
        </w:pBdr>
        <w:ind w:right="360"/>
        <w:rPr>
          <w:rFonts w:ascii="Arial" w:eastAsia="Arial" w:hAnsi="Arial" w:cs="Arial"/>
          <w:color w:val="000000"/>
          <w:sz w:val="20"/>
        </w:rPr>
      </w:pPr>
      <w:r>
        <w:rPr>
          <w:rFonts w:ascii="Arial" w:eastAsia="Arial" w:hAnsi="Arial" w:cs="Arial"/>
          <w:i/>
          <w:color w:val="000000"/>
        </w:rPr>
        <w:t xml:space="preserve">What this is: </w:t>
      </w:r>
      <w:r>
        <w:rPr>
          <w:rFonts w:ascii="Arial" w:eastAsia="Arial" w:hAnsi="Arial" w:cs="Arial"/>
          <w:color w:val="000000"/>
          <w:sz w:val="20"/>
        </w:rPr>
        <w:t>Your stated commitment to working with your students.</w:t>
      </w:r>
      <w:r>
        <w:rPr>
          <w:rFonts w:ascii="Arial" w:eastAsia="Arial" w:hAnsi="Arial" w:cs="Arial"/>
          <w:color w:val="000000"/>
        </w:rPr>
        <w:t xml:space="preserve"> </w:t>
      </w:r>
      <w:r>
        <w:rPr>
          <w:rFonts w:ascii="Arial" w:eastAsia="Arial" w:hAnsi="Arial" w:cs="Arial"/>
          <w:color w:val="000000"/>
          <w:sz w:val="20"/>
        </w:rPr>
        <w:t>This is the piece that can be critical to helping students "feel connected" to you and the class.</w:t>
      </w:r>
    </w:p>
    <w:p w14:paraId="06F7E617" w14:textId="77777777" w:rsidR="00AF336D" w:rsidRDefault="00AF336D" w:rsidP="00AF336D">
      <w:pPr>
        <w:pStyle w:val="Heading2"/>
        <w:ind w:right="360"/>
      </w:pPr>
      <w:r>
        <w:t>Catalog Description</w:t>
      </w:r>
    </w:p>
    <w:p w14:paraId="6F42BA59"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 xml:space="preserve">The description of the course as it appears in the </w:t>
      </w:r>
      <w:hyperlink r:id="rId33">
        <w:r>
          <w:rPr>
            <w:rFonts w:ascii="Arial" w:eastAsia="Arial" w:hAnsi="Arial" w:cs="Arial"/>
            <w:color w:val="0000FF"/>
            <w:u w:val="single"/>
          </w:rPr>
          <w:t>University catalog</w:t>
        </w:r>
      </w:hyperlink>
      <w:r>
        <w:rPr>
          <w:rFonts w:ascii="Arial" w:eastAsia="Arial" w:hAnsi="Arial" w:cs="Arial"/>
          <w:color w:val="000000"/>
        </w:rPr>
        <w:t>, or a slightly modified version of it.</w:t>
      </w:r>
    </w:p>
    <w:p w14:paraId="6DF3D8CC" w14:textId="77777777" w:rsidR="00AF336D" w:rsidRDefault="00AF336D" w:rsidP="00AF336D">
      <w:pPr>
        <w:pBdr>
          <w:top w:val="nil"/>
          <w:left w:val="nil"/>
          <w:bottom w:val="nil"/>
          <w:right w:val="nil"/>
          <w:between w:val="nil"/>
        </w:pBdr>
        <w:ind w:right="360"/>
        <w:rPr>
          <w:rFonts w:ascii="Arial" w:eastAsia="Arial" w:hAnsi="Arial" w:cs="Arial"/>
          <w:color w:val="000000"/>
        </w:rPr>
      </w:pPr>
      <w:r>
        <w:br w:type="page"/>
      </w:r>
    </w:p>
    <w:p w14:paraId="3ED0FCAD" w14:textId="77777777" w:rsidR="00AF336D" w:rsidRDefault="00AF336D" w:rsidP="00AF336D">
      <w:pPr>
        <w:pStyle w:val="Heading2"/>
        <w:ind w:right="360"/>
      </w:pPr>
      <w:r>
        <w:lastRenderedPageBreak/>
        <w:t>Course Description</w:t>
      </w:r>
    </w:p>
    <w:p w14:paraId="727A4858"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What this is:</w:t>
      </w:r>
      <w:r>
        <w:rPr>
          <w:rFonts w:ascii="Arial" w:eastAsia="Arial" w:hAnsi="Arial" w:cs="Arial"/>
          <w:color w:val="000000"/>
        </w:rPr>
        <w:t xml:space="preserve"> This is a description of the content of the course as it was approved. You should be able to find this information on the </w:t>
      </w:r>
      <w:hyperlink r:id="rId34">
        <w:r>
          <w:rPr>
            <w:rFonts w:ascii="Arial" w:eastAsia="Arial" w:hAnsi="Arial" w:cs="Arial"/>
            <w:color w:val="0000FF"/>
            <w:u w:val="single"/>
          </w:rPr>
          <w:t>SC&amp;I website, under “Courses.”</w:t>
        </w:r>
      </w:hyperlink>
    </w:p>
    <w:p w14:paraId="58364D75"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36465427"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b/>
          <w:color w:val="000000"/>
        </w:rPr>
        <w:t>IMPORTANT:</w:t>
      </w:r>
      <w:r>
        <w:rPr>
          <w:rFonts w:ascii="Arial" w:eastAsia="Arial" w:hAnsi="Arial" w:cs="Arial"/>
          <w:color w:val="000000"/>
        </w:rPr>
        <w:t xml:space="preserve"> Plans to teach the course in a manner that deviates significantly from the approved description should be discussed with the program curriculum committee, director, and/or department chair.</w:t>
      </w:r>
    </w:p>
    <w:p w14:paraId="43171D0E"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09D3B0DB" w14:textId="12C73736" w:rsidR="00AF336D" w:rsidRDefault="00AF336D" w:rsidP="00D33F70">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You may wish to include text in your syllabus that describes your personal approach to the course (i.e., instructor learning objectives). This is fine, as long as it is in addition to, and not in place of, the catalog description, and both are labeled.</w:t>
      </w:r>
    </w:p>
    <w:p w14:paraId="1934861F" w14:textId="77777777" w:rsidR="00AF336D" w:rsidRDefault="00AF336D" w:rsidP="00AF336D">
      <w:pPr>
        <w:pStyle w:val="Heading2"/>
        <w:ind w:right="360"/>
      </w:pPr>
      <w:r>
        <w:t>Pre- and Co-requisites</w:t>
      </w:r>
    </w:p>
    <w:p w14:paraId="0F0A0E75"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The number and title of any prerequisite and co-requisite courses, and other prerequisites for enrollment, as listed in the catalog or on the SC&amp;I website.</w:t>
      </w:r>
    </w:p>
    <w:p w14:paraId="0FD96504"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2204FB02"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The best place to find the pre- and co-requisites is in the </w:t>
      </w:r>
      <w:hyperlink r:id="rId35">
        <w:r>
          <w:rPr>
            <w:rFonts w:ascii="Arial" w:eastAsia="Arial" w:hAnsi="Arial" w:cs="Arial"/>
            <w:color w:val="0000FF"/>
            <w:u w:val="single"/>
          </w:rPr>
          <w:t>courses list of the SC&amp;I website</w:t>
        </w:r>
      </w:hyperlink>
      <w:r>
        <w:rPr>
          <w:rFonts w:ascii="Arial" w:eastAsia="Arial" w:hAnsi="Arial" w:cs="Arial"/>
          <w:color w:val="000000"/>
        </w:rPr>
        <w:t>.</w:t>
      </w:r>
    </w:p>
    <w:p w14:paraId="341E4A2D"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5931E957" w14:textId="737DCA5F" w:rsidR="00AF336D" w:rsidRDefault="00AF336D" w:rsidP="00D33F70">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In some semesters some courses or sections may have special stipulations, such as “this section open only to juniors,” or “enrollment by special permission number only.”  Your program director should let you know about </w:t>
      </w:r>
      <w:r w:rsidR="00075C3B">
        <w:rPr>
          <w:rFonts w:ascii="Arial" w:eastAsia="Arial" w:hAnsi="Arial" w:cs="Arial"/>
          <w:color w:val="000000"/>
        </w:rPr>
        <w:t>these,</w:t>
      </w:r>
      <w:r>
        <w:rPr>
          <w:rFonts w:ascii="Arial" w:eastAsia="Arial" w:hAnsi="Arial" w:cs="Arial"/>
          <w:color w:val="000000"/>
        </w:rPr>
        <w:t xml:space="preserve"> and you can find them on the </w:t>
      </w:r>
      <w:hyperlink r:id="rId36">
        <w:r>
          <w:rPr>
            <w:rFonts w:ascii="Arial" w:eastAsia="Arial" w:hAnsi="Arial" w:cs="Arial"/>
            <w:color w:val="0000FF"/>
            <w:u w:val="single"/>
          </w:rPr>
          <w:t>Online Schedule of Classes</w:t>
        </w:r>
      </w:hyperlink>
      <w:r>
        <w:rPr>
          <w:rFonts w:ascii="Arial" w:eastAsia="Arial" w:hAnsi="Arial" w:cs="Arial"/>
          <w:color w:val="000000"/>
        </w:rPr>
        <w:t xml:space="preserve">. Go to </w:t>
      </w:r>
      <w:hyperlink r:id="rId37">
        <w:r>
          <w:rPr>
            <w:rFonts w:ascii="Arial" w:eastAsia="Arial" w:hAnsi="Arial" w:cs="Arial"/>
            <w:color w:val="0000FF"/>
            <w:u w:val="single"/>
          </w:rPr>
          <w:t>http://sis.rutgers.edu/soc/</w:t>
        </w:r>
      </w:hyperlink>
      <w:r>
        <w:rPr>
          <w:rFonts w:ascii="Arial" w:eastAsia="Arial" w:hAnsi="Arial" w:cs="Arial"/>
          <w:color w:val="000000"/>
        </w:rPr>
        <w:t xml:space="preserve"> and put in your course number.</w:t>
      </w:r>
    </w:p>
    <w:p w14:paraId="6AD1909C" w14:textId="77777777" w:rsidR="00AF336D" w:rsidRDefault="00AF336D" w:rsidP="00AF336D">
      <w:pPr>
        <w:pStyle w:val="Heading2"/>
        <w:ind w:right="360"/>
      </w:pPr>
      <w:r>
        <w:t xml:space="preserve">Course Learning Objectives </w:t>
      </w:r>
    </w:p>
    <w:p w14:paraId="04A5A0FE"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Goals for what students completing the course will know, think, and do. The approved learning objectives for each course are part of the curriculum review process in the school and should be available to you from the program director.</w:t>
      </w:r>
    </w:p>
    <w:p w14:paraId="611DEE8A"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5454FBCC"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The learning objectives should include specific and verifiable statements of how students will demonstrate the knowledge, attitudes, and skills they developed as a result of completing the course. The objectives might suggest what students will be able to identify, explain, examine, compare/contrast, evaluate, test, report on or create by the end of the course. It does not include what students will do as a part of taking the class such as read articles or write papers. Note that the words “understand” and “know” are considered vague as learning objectives because they are not measurable in and of themselves.</w:t>
      </w:r>
    </w:p>
    <w:p w14:paraId="5B4CAEE1"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27DDCB8D"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The learning objectives section typically begins with the statement “By the end of the course, students will be able to…” and then lists three to five key objectives for the course.  It is not meant to be a comprehensive list of everything students will learn. </w:t>
      </w:r>
    </w:p>
    <w:p w14:paraId="02D6A396" w14:textId="77777777" w:rsidR="00AF336D" w:rsidRDefault="00AF336D" w:rsidP="00AF336D">
      <w:pPr>
        <w:pBdr>
          <w:top w:val="nil"/>
          <w:left w:val="nil"/>
          <w:bottom w:val="nil"/>
          <w:right w:val="nil"/>
          <w:between w:val="nil"/>
        </w:pBdr>
        <w:ind w:left="720" w:right="360"/>
        <w:rPr>
          <w:rFonts w:ascii="Arial" w:eastAsia="Arial" w:hAnsi="Arial" w:cs="Arial"/>
        </w:rPr>
      </w:pPr>
    </w:p>
    <w:p w14:paraId="7F4E7047" w14:textId="77777777" w:rsidR="00AF336D" w:rsidRDefault="00AF336D" w:rsidP="00AF336D">
      <w:pPr>
        <w:pBdr>
          <w:top w:val="nil"/>
          <w:left w:val="nil"/>
          <w:bottom w:val="nil"/>
          <w:right w:val="nil"/>
          <w:between w:val="nil"/>
        </w:pBdr>
        <w:ind w:left="720" w:right="360"/>
        <w:rPr>
          <w:rFonts w:ascii="Arial" w:eastAsia="Arial" w:hAnsi="Arial" w:cs="Arial"/>
        </w:rPr>
      </w:pPr>
      <w:r>
        <w:br w:type="page"/>
      </w:r>
    </w:p>
    <w:p w14:paraId="7F365C3C"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lastRenderedPageBreak/>
        <w:t xml:space="preserve">The course learning objectives are active and measurable statements and are listed in the order of Bloom’s taxonomy from lowest order (knowledge) to highest order (create).   </w:t>
      </w:r>
    </w:p>
    <w:p w14:paraId="637D7815"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5F74BB6F"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Additional resources on Learning Objectives and Bloom’s Taxonomy can be found by:</w:t>
      </w:r>
    </w:p>
    <w:p w14:paraId="1C476A31" w14:textId="77777777" w:rsidR="00AF336D" w:rsidRDefault="00AF336D" w:rsidP="00AF336D">
      <w:pPr>
        <w:numPr>
          <w:ilvl w:val="0"/>
          <w:numId w:val="25"/>
        </w:numPr>
        <w:pBdr>
          <w:top w:val="nil"/>
          <w:left w:val="nil"/>
          <w:bottom w:val="nil"/>
          <w:right w:val="nil"/>
          <w:between w:val="nil"/>
        </w:pBdr>
        <w:ind w:right="360"/>
        <w:rPr>
          <w:rFonts w:ascii="Arial" w:eastAsia="Arial" w:hAnsi="Arial" w:cs="Arial"/>
        </w:rPr>
      </w:pPr>
      <w:r>
        <w:rPr>
          <w:rFonts w:ascii="Arial" w:eastAsia="Arial" w:hAnsi="Arial" w:cs="Arial"/>
          <w:color w:val="000000"/>
        </w:rPr>
        <w:t xml:space="preserve">Contacting SC&amp;I’s Instructional Design and Technology Services (IDTS) </w:t>
      </w:r>
    </w:p>
    <w:p w14:paraId="70C85245" w14:textId="4CB48DFE" w:rsidR="00AF336D" w:rsidRPr="00D33F70" w:rsidRDefault="00AF336D" w:rsidP="00AF336D">
      <w:pPr>
        <w:numPr>
          <w:ilvl w:val="1"/>
          <w:numId w:val="25"/>
        </w:numPr>
        <w:pBdr>
          <w:top w:val="nil"/>
          <w:left w:val="nil"/>
          <w:bottom w:val="nil"/>
          <w:right w:val="nil"/>
          <w:between w:val="nil"/>
        </w:pBdr>
        <w:ind w:right="360"/>
        <w:rPr>
          <w:rFonts w:ascii="Arial" w:eastAsia="Arial" w:hAnsi="Arial" w:cs="Arial"/>
        </w:rPr>
      </w:pPr>
      <w:hyperlink r:id="rId38">
        <w:r>
          <w:rPr>
            <w:rFonts w:ascii="Arial" w:eastAsia="Arial" w:hAnsi="Arial" w:cs="Arial"/>
            <w:color w:val="0000FF"/>
            <w:u w:val="single"/>
          </w:rPr>
          <w:t>sci-idts@comminfo.rutgers.edu</w:t>
        </w:r>
      </w:hyperlink>
      <w:r>
        <w:rPr>
          <w:rFonts w:ascii="Arial" w:eastAsia="Arial" w:hAnsi="Arial" w:cs="Arial"/>
          <w:color w:val="000000"/>
        </w:rPr>
        <w:t>.</w:t>
      </w:r>
    </w:p>
    <w:p w14:paraId="500910C9" w14:textId="77777777" w:rsidR="00AF336D" w:rsidRDefault="00AF336D" w:rsidP="00AF336D">
      <w:pPr>
        <w:pStyle w:val="Heading2"/>
        <w:ind w:right="360"/>
        <w:rPr>
          <w:b w:val="0"/>
        </w:rPr>
      </w:pPr>
      <w:r>
        <w:t>Core Curriculum Learning Goals (if applicable)</w:t>
      </w:r>
    </w:p>
    <w:p w14:paraId="06D5C245" w14:textId="77777777" w:rsidR="00AF336D" w:rsidRDefault="00AF336D" w:rsidP="00AF336D">
      <w:pPr>
        <w:ind w:right="360"/>
        <w:rPr>
          <w:rFonts w:ascii="Arial" w:eastAsia="Arial" w:hAnsi="Arial" w:cs="Arial"/>
        </w:rPr>
      </w:pPr>
      <w:r>
        <w:rPr>
          <w:rFonts w:ascii="Arial" w:eastAsia="Arial" w:hAnsi="Arial" w:cs="Arial"/>
          <w:i/>
        </w:rPr>
        <w:t xml:space="preserve">What this is: </w:t>
      </w:r>
      <w:r>
        <w:rPr>
          <w:rFonts w:ascii="Arial" w:eastAsia="Arial" w:hAnsi="Arial" w:cs="Arial"/>
        </w:rPr>
        <w:t>Core Curriculum learning goals met by this course.</w:t>
      </w:r>
    </w:p>
    <w:p w14:paraId="518A7CF9" w14:textId="77777777" w:rsidR="00AF336D" w:rsidRDefault="00AF336D" w:rsidP="00AF336D">
      <w:pPr>
        <w:ind w:right="360"/>
        <w:rPr>
          <w:rFonts w:ascii="Arial" w:eastAsia="Arial" w:hAnsi="Arial" w:cs="Arial"/>
        </w:rPr>
      </w:pPr>
      <w:r>
        <w:rPr>
          <w:noProof/>
        </w:rPr>
        <mc:AlternateContent>
          <mc:Choice Requires="wps">
            <w:drawing>
              <wp:anchor distT="0" distB="0" distL="114300" distR="114300" simplePos="0" relativeHeight="251659264" behindDoc="0" locked="0" layoutInCell="1" hidden="0" allowOverlap="1" wp14:anchorId="1CB01AA5" wp14:editId="2AFAF20A">
                <wp:simplePos x="0" y="0"/>
                <wp:positionH relativeFrom="column">
                  <wp:posOffset>2006600</wp:posOffset>
                </wp:positionH>
                <wp:positionV relativeFrom="paragraph">
                  <wp:posOffset>114300</wp:posOffset>
                </wp:positionV>
                <wp:extent cx="1381125" cy="1590675"/>
                <wp:effectExtent l="0" t="0" r="0" b="0"/>
                <wp:wrapNone/>
                <wp:docPr id="1024135239" name="Rounded Rectangular Callout 1024135239"/>
                <wp:cNvGraphicFramePr/>
                <a:graphic xmlns:a="http://schemas.openxmlformats.org/drawingml/2006/main">
                  <a:graphicData uri="http://schemas.microsoft.com/office/word/2010/wordprocessingShape">
                    <wps:wsp>
                      <wps:cNvSpPr/>
                      <wps:spPr>
                        <a:xfrm>
                          <a:off x="4660200" y="2989425"/>
                          <a:ext cx="1371600" cy="1581150"/>
                        </a:xfrm>
                        <a:prstGeom prst="wedgeRoundRectCallout">
                          <a:avLst>
                            <a:gd name="adj1" fmla="val -96528"/>
                            <a:gd name="adj2" fmla="val -7509"/>
                            <a:gd name="adj3" fmla="val 16667"/>
                          </a:avLst>
                        </a:prstGeom>
                        <a:solidFill>
                          <a:srgbClr val="EEECE1"/>
                        </a:solidFill>
                        <a:ln w="9525" cap="flat" cmpd="sng">
                          <a:solidFill>
                            <a:srgbClr val="000000"/>
                          </a:solidFill>
                          <a:prstDash val="solid"/>
                          <a:miter lim="800000"/>
                          <a:headEnd type="none" w="sm" len="sm"/>
                          <a:tailEnd type="none" w="sm" len="sm"/>
                        </a:ln>
                      </wps:spPr>
                      <wps:txbx>
                        <w:txbxContent>
                          <w:p w14:paraId="0EAD2FE1" w14:textId="77777777" w:rsidR="00AF336D" w:rsidRDefault="00AF336D" w:rsidP="00AF336D">
                            <w:pPr>
                              <w:textDirection w:val="btLr"/>
                            </w:pPr>
                            <w:r>
                              <w:rPr>
                                <w:rFonts w:ascii="Arial" w:eastAsia="Arial" w:hAnsi="Arial" w:cs="Arial"/>
                                <w:color w:val="000000"/>
                                <w:sz w:val="20"/>
                              </w:rPr>
                              <w:t>The Core Requirements Committee urges Faculty to copy and paste the Core graphic on to their syllabi next the certified Core Curriculum goals</w:t>
                            </w:r>
                          </w:p>
                        </w:txbxContent>
                      </wps:txbx>
                      <wps:bodyPr spcFirstLastPara="1" wrap="square" lIns="91425" tIns="45700" rIns="91425" bIns="45700" anchor="t" anchorCtr="0">
                        <a:noAutofit/>
                      </wps:bodyPr>
                    </wps:wsp>
                  </a:graphicData>
                </a:graphic>
              </wp:anchor>
            </w:drawing>
          </mc:Choice>
          <mc:Fallback>
            <w:pict>
              <v:shapetype w14:anchorId="1CB01AA5"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1024135239" o:spid="_x0000_s1026" type="#_x0000_t62" style="position:absolute;margin-left:158pt;margin-top:9pt;width:108.75pt;height:125.2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" adj="-10050,9178" fillcolor="#eeece1">
                <v:stroke startarrowwidth="narrow" startarrowlength="short" endarrowwidth="narrow" endarrowlength="short"/>
                <v:textbox inset="2.53958mm,1.2694mm,2.53958mm,1.2694mm">
                  <w:txbxContent>
                    <w:p w14:paraId="0EAD2FE1" w14:textId="77777777" w:rsidR="00AF336D" w:rsidRDefault="00AF336D" w:rsidP="00AF336D">
                      <w:pPr>
                        <w:textDirection w:val="btLr"/>
                      </w:pPr>
                      <w:r>
                        <w:rPr>
                          <w:rFonts w:ascii="Arial" w:eastAsia="Arial" w:hAnsi="Arial" w:cs="Arial"/>
                          <w:color w:val="000000"/>
                          <w:sz w:val="20"/>
                        </w:rPr>
                        <w:t>The Core Requirements Committee urges Faculty to copy and paste the Core graphic on to their syllabi next the certified Core Curriculum goals</w:t>
                      </w:r>
                    </w:p>
                  </w:txbxContent>
                </v:textbox>
              </v:shape>
            </w:pict>
          </mc:Fallback>
        </mc:AlternateContent>
      </w:r>
    </w:p>
    <w:p w14:paraId="48E9473B" w14:textId="77777777" w:rsidR="00AF336D" w:rsidRDefault="00AF336D" w:rsidP="00AF336D">
      <w:pPr>
        <w:ind w:right="360"/>
        <w:rPr>
          <w:rFonts w:ascii="Arial" w:eastAsia="Arial" w:hAnsi="Arial" w:cs="Arial"/>
        </w:rPr>
      </w:pPr>
    </w:p>
    <w:p w14:paraId="385E760E" w14:textId="77777777" w:rsidR="00AF336D" w:rsidRDefault="00AF336D" w:rsidP="00AF336D">
      <w:pPr>
        <w:ind w:right="360"/>
        <w:rPr>
          <w:rFonts w:ascii="Arial" w:eastAsia="Arial" w:hAnsi="Arial" w:cs="Arial"/>
        </w:rPr>
      </w:pPr>
      <w:r>
        <w:rPr>
          <w:rFonts w:ascii="Arial" w:eastAsia="Arial" w:hAnsi="Arial" w:cs="Arial"/>
          <w:noProof/>
        </w:rPr>
        <w:drawing>
          <wp:inline distT="0" distB="0" distL="0" distR="0" wp14:anchorId="78242D67" wp14:editId="1EEEC0B8">
            <wp:extent cx="1209675" cy="1209675"/>
            <wp:effectExtent l="0" t="0" r="0" b="0"/>
            <wp:docPr id="6" name="image2.jpg" descr="A picture containing holding, monitor&#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2.jpg" descr="A picture containing holding, monitor&#10;&#10;Description automatically generated"/>
                    <pic:cNvPicPr preferRelativeResize="0"/>
                  </pic:nvPicPr>
                  <pic:blipFill>
                    <a:blip r:embed="rId39"/>
                    <a:srcRect/>
                    <a:stretch>
                      <a:fillRect/>
                    </a:stretch>
                  </pic:blipFill>
                  <pic:spPr>
                    <a:xfrm>
                      <a:off x="0" y="0"/>
                      <a:ext cx="1209675" cy="1209675"/>
                    </a:xfrm>
                    <a:prstGeom prst="rect">
                      <a:avLst/>
                    </a:prstGeom>
                    <a:ln/>
                  </pic:spPr>
                </pic:pic>
              </a:graphicData>
            </a:graphic>
          </wp:inline>
        </w:drawing>
      </w:r>
    </w:p>
    <w:p w14:paraId="1AE3C5D7" w14:textId="77777777" w:rsidR="00AF336D" w:rsidRDefault="00AF336D" w:rsidP="00AF336D">
      <w:pPr>
        <w:ind w:right="360"/>
        <w:rPr>
          <w:rFonts w:ascii="Arial" w:eastAsia="Arial" w:hAnsi="Arial" w:cs="Arial"/>
        </w:rPr>
      </w:pPr>
    </w:p>
    <w:p w14:paraId="2F2978E9" w14:textId="77777777" w:rsidR="00AF336D" w:rsidRDefault="00AF336D" w:rsidP="00AF336D">
      <w:pPr>
        <w:ind w:right="360"/>
        <w:rPr>
          <w:rFonts w:ascii="Arial" w:eastAsia="Arial" w:hAnsi="Arial" w:cs="Arial"/>
        </w:rPr>
      </w:pPr>
    </w:p>
    <w:p w14:paraId="3F121A38" w14:textId="45B8189F" w:rsidR="00AF336D" w:rsidRPr="00D33F70" w:rsidRDefault="00AF336D" w:rsidP="00D33F70">
      <w:pPr>
        <w:ind w:right="360"/>
        <w:rPr>
          <w:rFonts w:ascii="Arial" w:eastAsia="Arial" w:hAnsi="Arial" w:cs="Arial"/>
        </w:rPr>
      </w:pPr>
      <w:r>
        <w:rPr>
          <w:rFonts w:ascii="Arial" w:eastAsia="Arial" w:hAnsi="Arial" w:cs="Arial"/>
        </w:rPr>
        <w:t>If you don’t know if the course you’re teaching has been certified as a Core Curriculum course, please contact your program director or Sharon Stoerger (</w:t>
      </w:r>
      <w:hyperlink r:id="rId40">
        <w:r>
          <w:rPr>
            <w:rFonts w:ascii="Arial" w:eastAsia="Arial" w:hAnsi="Arial" w:cs="Arial"/>
            <w:color w:val="0000FF"/>
            <w:u w:val="single"/>
          </w:rPr>
          <w:t>sharon.stoerger@rutgers.edu</w:t>
        </w:r>
      </w:hyperlink>
      <w:r>
        <w:rPr>
          <w:rFonts w:ascii="Arial" w:eastAsia="Arial" w:hAnsi="Arial" w:cs="Arial"/>
        </w:rPr>
        <w:t xml:space="preserve">). </w:t>
      </w:r>
    </w:p>
    <w:p w14:paraId="3484B893" w14:textId="77777777" w:rsidR="00AF336D" w:rsidRDefault="00AF336D" w:rsidP="00AF336D">
      <w:pPr>
        <w:pStyle w:val="Heading2"/>
        <w:ind w:right="360"/>
      </w:pPr>
      <w:r>
        <w:t>Instructional Objectives (optional)</w:t>
      </w:r>
    </w:p>
    <w:p w14:paraId="62A9BE43"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The goals the instructor has for him/herself in teaching the course.</w:t>
      </w:r>
    </w:p>
    <w:p w14:paraId="24F4E888"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4F494765" w14:textId="42957350" w:rsidR="00AF336D" w:rsidRDefault="00AF336D" w:rsidP="00D33F70">
      <w:pPr>
        <w:pBdr>
          <w:top w:val="nil"/>
          <w:left w:val="nil"/>
          <w:bottom w:val="nil"/>
          <w:right w:val="nil"/>
          <w:between w:val="nil"/>
        </w:pBdr>
        <w:ind w:left="720" w:right="360"/>
        <w:rPr>
          <w:rFonts w:ascii="Arial" w:eastAsia="Arial" w:hAnsi="Arial" w:cs="Arial"/>
        </w:rPr>
      </w:pPr>
      <w:r>
        <w:rPr>
          <w:rFonts w:ascii="Arial" w:eastAsia="Arial" w:hAnsi="Arial" w:cs="Arial"/>
          <w:color w:val="000000"/>
        </w:rPr>
        <w:t>These are statements of what the instructor expects to present, demonstrate, introduce, review, discuss, or explain.</w:t>
      </w:r>
    </w:p>
    <w:p w14:paraId="4944DA0A" w14:textId="77777777" w:rsidR="00AF336D" w:rsidRDefault="00AF336D" w:rsidP="00AF336D">
      <w:pPr>
        <w:pStyle w:val="Heading2"/>
        <w:ind w:right="360"/>
      </w:pPr>
      <w:r>
        <w:t>Course Technology Requirements</w:t>
      </w:r>
    </w:p>
    <w:p w14:paraId="716D7E22" w14:textId="77777777" w:rsidR="00AF336D" w:rsidRDefault="00AF336D" w:rsidP="00AF336D">
      <w:pPr>
        <w:ind w:right="360"/>
        <w:rPr>
          <w:rFonts w:ascii="Arial" w:eastAsia="Arial" w:hAnsi="Arial" w:cs="Arial"/>
        </w:rPr>
      </w:pPr>
      <w:r>
        <w:rPr>
          <w:rFonts w:ascii="Arial" w:eastAsia="Arial" w:hAnsi="Arial" w:cs="Arial"/>
          <w:i/>
        </w:rPr>
        <w:t xml:space="preserve">What this is: </w:t>
      </w:r>
      <w:r>
        <w:rPr>
          <w:rFonts w:ascii="Arial" w:eastAsia="Arial" w:hAnsi="Arial" w:cs="Arial"/>
        </w:rPr>
        <w:t xml:space="preserve">Details about any technology – hardware and software – students will need to participate in and successfully complete the course. </w:t>
      </w:r>
    </w:p>
    <w:p w14:paraId="108CC9A7" w14:textId="77777777" w:rsidR="00AF336D" w:rsidRDefault="00AF336D" w:rsidP="00AF336D">
      <w:pPr>
        <w:numPr>
          <w:ilvl w:val="0"/>
          <w:numId w:val="19"/>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szCs w:val="22"/>
        </w:rPr>
        <w:t>Specifications needed for laptop/computer</w:t>
      </w:r>
    </w:p>
    <w:p w14:paraId="0420C358" w14:textId="77777777" w:rsidR="00AF336D" w:rsidRDefault="00AF336D" w:rsidP="00AF336D">
      <w:pPr>
        <w:numPr>
          <w:ilvl w:val="0"/>
          <w:numId w:val="19"/>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szCs w:val="22"/>
        </w:rPr>
        <w:t>A list of required software or online platforms that will be used in the class</w:t>
      </w:r>
    </w:p>
    <w:p w14:paraId="77F2B8DE" w14:textId="77777777" w:rsidR="00AF336D" w:rsidRDefault="00AF336D" w:rsidP="00AF336D">
      <w:pPr>
        <w:numPr>
          <w:ilvl w:val="0"/>
          <w:numId w:val="19"/>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szCs w:val="22"/>
        </w:rPr>
        <w:t>Any links to instructions or tutorials on the use of software/platforms</w:t>
      </w:r>
    </w:p>
    <w:p w14:paraId="00566AC2" w14:textId="0D287B69" w:rsidR="00AF336D" w:rsidRPr="00D33F70" w:rsidRDefault="00AF336D" w:rsidP="00D33F70">
      <w:pPr>
        <w:numPr>
          <w:ilvl w:val="0"/>
          <w:numId w:val="19"/>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szCs w:val="22"/>
        </w:rPr>
        <w:t xml:space="preserve">Contact information for IT support (e.g., </w:t>
      </w:r>
      <w:hyperlink r:id="rId41">
        <w:r>
          <w:rPr>
            <w:rFonts w:ascii="Arial" w:eastAsia="Arial" w:hAnsi="Arial" w:cs="Arial"/>
            <w:color w:val="0000FF"/>
            <w:szCs w:val="22"/>
            <w:u w:val="single"/>
          </w:rPr>
          <w:t>Canvas Help Desk</w:t>
        </w:r>
      </w:hyperlink>
      <w:r>
        <w:rPr>
          <w:rFonts w:ascii="Arial" w:eastAsia="Arial" w:hAnsi="Arial" w:cs="Arial"/>
          <w:color w:val="000000"/>
          <w:szCs w:val="22"/>
        </w:rPr>
        <w:t xml:space="preserve">, </w:t>
      </w:r>
      <w:hyperlink r:id="rId42">
        <w:r>
          <w:rPr>
            <w:rFonts w:ascii="Arial" w:eastAsia="Arial" w:hAnsi="Arial" w:cs="Arial"/>
            <w:color w:val="1155CC"/>
            <w:szCs w:val="22"/>
            <w:u w:val="single"/>
          </w:rPr>
          <w:t>SC&amp;I IT Services</w:t>
        </w:r>
      </w:hyperlink>
      <w:r>
        <w:rPr>
          <w:rFonts w:ascii="Arial" w:eastAsia="Arial" w:hAnsi="Arial" w:cs="Arial"/>
          <w:color w:val="000000"/>
          <w:szCs w:val="22"/>
        </w:rPr>
        <w:t>)</w:t>
      </w:r>
    </w:p>
    <w:p w14:paraId="3BFB02E9" w14:textId="77777777" w:rsidR="00075C3B" w:rsidRDefault="00075C3B">
      <w:pPr>
        <w:rPr>
          <w:rFonts w:ascii="Arial" w:eastAsia="Arial" w:hAnsi="Arial" w:cs="Arial"/>
          <w:b/>
          <w:color w:val="000000"/>
          <w:sz w:val="28"/>
          <w:szCs w:val="28"/>
        </w:rPr>
      </w:pPr>
      <w:r>
        <w:br w:type="page"/>
      </w:r>
    </w:p>
    <w:p w14:paraId="0E4A3B71" w14:textId="54116FCE" w:rsidR="00AF336D" w:rsidRDefault="00AF336D" w:rsidP="00AF336D">
      <w:pPr>
        <w:pStyle w:val="Heading2"/>
        <w:ind w:right="360"/>
      </w:pPr>
      <w:r>
        <w:lastRenderedPageBreak/>
        <w:t xml:space="preserve">Learning Management System (LMS) – Canvas </w:t>
      </w:r>
    </w:p>
    <w:p w14:paraId="50D722E9" w14:textId="77777777" w:rsidR="00AF336D" w:rsidRDefault="00AF336D" w:rsidP="00AF336D">
      <w:pPr>
        <w:pBdr>
          <w:top w:val="nil"/>
          <w:left w:val="nil"/>
          <w:bottom w:val="nil"/>
          <w:right w:val="nil"/>
          <w:between w:val="nil"/>
        </w:pBdr>
        <w:ind w:right="360"/>
        <w:rPr>
          <w:rFonts w:ascii="Arial" w:eastAsia="Arial" w:hAnsi="Arial" w:cs="Arial"/>
        </w:rPr>
      </w:pPr>
      <w:r>
        <w:rPr>
          <w:rFonts w:ascii="Arial" w:eastAsia="Arial" w:hAnsi="Arial" w:cs="Arial"/>
          <w:i/>
          <w:color w:val="000000"/>
        </w:rPr>
        <w:t xml:space="preserve">What this is: </w:t>
      </w:r>
      <w:r>
        <w:rPr>
          <w:rFonts w:ascii="Arial" w:eastAsia="Arial" w:hAnsi="Arial" w:cs="Arial"/>
          <w:color w:val="000000"/>
        </w:rPr>
        <w:t xml:space="preserve">Information about your use of Canvas or other electronic supplements. Fully online courses at SC&amp;I should be using the </w:t>
      </w:r>
      <w:r>
        <w:rPr>
          <w:rFonts w:ascii="Arial" w:eastAsia="Arial" w:hAnsi="Arial" w:cs="Arial"/>
          <w:b/>
          <w:color w:val="000000"/>
        </w:rPr>
        <w:t>Canvas</w:t>
      </w:r>
      <w:r>
        <w:rPr>
          <w:rFonts w:ascii="Arial" w:eastAsia="Arial" w:hAnsi="Arial" w:cs="Arial"/>
          <w:color w:val="000000"/>
        </w:rPr>
        <w:t xml:space="preserve"> LMS. </w:t>
      </w:r>
    </w:p>
    <w:p w14:paraId="68632A14" w14:textId="77777777" w:rsidR="00AF336D" w:rsidRDefault="00AF336D" w:rsidP="00AF336D">
      <w:pPr>
        <w:pBdr>
          <w:top w:val="nil"/>
          <w:left w:val="nil"/>
          <w:bottom w:val="nil"/>
          <w:right w:val="nil"/>
          <w:between w:val="nil"/>
        </w:pBdr>
        <w:ind w:right="360"/>
        <w:rPr>
          <w:rFonts w:ascii="Arial" w:eastAsia="Arial" w:hAnsi="Arial" w:cs="Arial"/>
        </w:rPr>
      </w:pPr>
    </w:p>
    <w:p w14:paraId="3F5220BA"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You can use text such as this:</w:t>
      </w:r>
    </w:p>
    <w:p w14:paraId="4CBE42C8"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3A14C9E0"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This is a fully online course that can be accessed through the Rutgers Canvas site at:</w:t>
      </w:r>
    </w:p>
    <w:p w14:paraId="4A915A56"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4543656A" w14:textId="77777777" w:rsidR="00AF336D" w:rsidRDefault="00AF336D" w:rsidP="00AF336D">
      <w:pPr>
        <w:pBdr>
          <w:top w:val="nil"/>
          <w:left w:val="nil"/>
          <w:bottom w:val="nil"/>
          <w:right w:val="nil"/>
          <w:between w:val="nil"/>
        </w:pBdr>
        <w:ind w:left="720" w:right="360"/>
        <w:rPr>
          <w:rFonts w:ascii="Arial" w:eastAsia="Arial" w:hAnsi="Arial" w:cs="Arial"/>
          <w:color w:val="000000"/>
        </w:rPr>
      </w:pPr>
      <w:hyperlink r:id="rId43">
        <w:r>
          <w:rPr>
            <w:rFonts w:ascii="Arial" w:eastAsia="Arial" w:hAnsi="Arial" w:cs="Arial"/>
            <w:color w:val="1155CC"/>
            <w:u w:val="single"/>
          </w:rPr>
          <w:t>https://canvas.rutgers.edu/</w:t>
        </w:r>
      </w:hyperlink>
      <w:r>
        <w:rPr>
          <w:rFonts w:ascii="Arial" w:eastAsia="Arial" w:hAnsi="Arial" w:cs="Arial"/>
        </w:rPr>
        <w:t xml:space="preserve"> </w:t>
      </w:r>
    </w:p>
    <w:p w14:paraId="45967AFC"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38F8E978"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You will need your Rutgers NetID username and password to log into Canvas.</w:t>
      </w:r>
    </w:p>
    <w:p w14:paraId="2C33CCC9" w14:textId="27AB6CA7" w:rsidR="00D33F70" w:rsidRDefault="00D33F70">
      <w:pPr>
        <w:rPr>
          <w:rFonts w:ascii="Arial" w:eastAsia="Arial" w:hAnsi="Arial" w:cs="Arial"/>
          <w:color w:val="000000"/>
        </w:rPr>
      </w:pPr>
    </w:p>
    <w:p w14:paraId="5C26EB3E" w14:textId="65133060"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Students having login problems or need technical assistance are welcome to contact the Canvas Help Desk:</w:t>
      </w:r>
    </w:p>
    <w:p w14:paraId="5C1B8084" w14:textId="77777777" w:rsidR="00AF336D" w:rsidRDefault="00AF336D" w:rsidP="00AF336D">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ind w:right="360"/>
        <w:rPr>
          <w:rFonts w:ascii="Arial" w:eastAsia="Arial" w:hAnsi="Arial" w:cs="Arial"/>
          <w:color w:val="000000"/>
        </w:rPr>
      </w:pPr>
      <w:r>
        <w:rPr>
          <w:rFonts w:ascii="Arial" w:eastAsia="Arial" w:hAnsi="Arial" w:cs="Arial"/>
          <w:color w:val="000000"/>
        </w:rPr>
        <w:t>Email:</w:t>
      </w:r>
      <w:r>
        <w:rPr>
          <w:rFonts w:ascii="Arial" w:eastAsia="Arial" w:hAnsi="Arial" w:cs="Arial"/>
        </w:rPr>
        <w:t xml:space="preserve"> </w:t>
      </w:r>
      <w:hyperlink r:id="rId44">
        <w:r>
          <w:rPr>
            <w:rFonts w:ascii="Arial" w:eastAsia="Arial" w:hAnsi="Arial" w:cs="Arial"/>
            <w:color w:val="1155CC"/>
            <w:u w:val="single"/>
          </w:rPr>
          <w:t>help@oit.rutgers.edu</w:t>
        </w:r>
      </w:hyperlink>
      <w:r>
        <w:rPr>
          <w:rFonts w:ascii="Arial" w:eastAsia="Arial" w:hAnsi="Arial" w:cs="Arial"/>
        </w:rPr>
        <w:t xml:space="preserve"> </w:t>
      </w:r>
    </w:p>
    <w:p w14:paraId="261E1D60" w14:textId="77777777" w:rsidR="00AF336D" w:rsidRDefault="00AF336D" w:rsidP="00AF336D">
      <w:pPr>
        <w:numPr>
          <w:ilvl w:val="0"/>
          <w:numId w:val="37"/>
        </w:numPr>
        <w:pBdr>
          <w:top w:val="none" w:sz="0" w:space="0" w:color="000000"/>
          <w:left w:val="none" w:sz="0" w:space="0" w:color="000000"/>
          <w:bottom w:val="none" w:sz="0" w:space="0" w:color="000000"/>
          <w:right w:val="none" w:sz="0" w:space="0" w:color="000000"/>
          <w:between w:val="none" w:sz="0" w:space="0" w:color="000000"/>
        </w:pBdr>
        <w:shd w:val="clear" w:color="auto" w:fill="FFFFFF"/>
        <w:ind w:right="360"/>
        <w:rPr>
          <w:rFonts w:ascii="Arial" w:eastAsia="Arial" w:hAnsi="Arial" w:cs="Arial"/>
          <w:color w:val="000000"/>
        </w:rPr>
      </w:pPr>
      <w:r>
        <w:rPr>
          <w:rFonts w:ascii="Arial" w:eastAsia="Arial" w:hAnsi="Arial" w:cs="Arial"/>
          <w:color w:val="000000"/>
        </w:rPr>
        <w:t xml:space="preserve">Phone: </w:t>
      </w:r>
      <w:r>
        <w:rPr>
          <w:rFonts w:ascii="Arial" w:eastAsia="Arial" w:hAnsi="Arial" w:cs="Arial"/>
        </w:rPr>
        <w:t>833-648-4357</w:t>
      </w:r>
    </w:p>
    <w:p w14:paraId="6C59A20C"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45AA8CB6"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Resources are available to help students learn how to use the Canvas LMS:</w:t>
      </w:r>
    </w:p>
    <w:p w14:paraId="3AE5009A" w14:textId="77777777" w:rsidR="00AF336D" w:rsidRDefault="00AF336D" w:rsidP="00AF336D">
      <w:pPr>
        <w:numPr>
          <w:ilvl w:val="0"/>
          <w:numId w:val="27"/>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Student Orientation Tutorial (self-paced)</w:t>
      </w:r>
    </w:p>
    <w:p w14:paraId="7E54EFA7" w14:textId="77777777" w:rsidR="00AF336D" w:rsidRDefault="00AF336D" w:rsidP="00AF336D">
      <w:pPr>
        <w:numPr>
          <w:ilvl w:val="1"/>
          <w:numId w:val="27"/>
        </w:numPr>
        <w:pBdr>
          <w:top w:val="nil"/>
          <w:left w:val="nil"/>
          <w:bottom w:val="nil"/>
          <w:right w:val="nil"/>
          <w:between w:val="nil"/>
        </w:pBdr>
        <w:ind w:right="360"/>
        <w:rPr>
          <w:rFonts w:ascii="Arial" w:eastAsia="Arial" w:hAnsi="Arial" w:cs="Arial"/>
          <w:color w:val="000000"/>
        </w:rPr>
      </w:pPr>
      <w:hyperlink r:id="rId45">
        <w:r>
          <w:rPr>
            <w:rFonts w:ascii="Arial" w:eastAsia="Arial" w:hAnsi="Arial" w:cs="Arial"/>
            <w:color w:val="0000FF"/>
            <w:u w:val="single"/>
          </w:rPr>
          <w:t>https://rutgers.instructure.com/courses/35</w:t>
        </w:r>
      </w:hyperlink>
      <w:r>
        <w:rPr>
          <w:rFonts w:ascii="Arial" w:eastAsia="Arial" w:hAnsi="Arial" w:cs="Arial"/>
          <w:color w:val="000000"/>
        </w:rPr>
        <w:t xml:space="preserve"> </w:t>
      </w:r>
    </w:p>
    <w:p w14:paraId="1B7AE676" w14:textId="77777777" w:rsidR="00AF336D" w:rsidRDefault="00AF336D" w:rsidP="00AF336D">
      <w:pPr>
        <w:numPr>
          <w:ilvl w:val="0"/>
          <w:numId w:val="27"/>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Getting Started in Canvas for Students</w:t>
      </w:r>
    </w:p>
    <w:p w14:paraId="62BC9D77" w14:textId="152EEC82" w:rsidR="00AF336D" w:rsidRPr="00D33F70" w:rsidRDefault="00AF336D" w:rsidP="00AF336D">
      <w:pPr>
        <w:numPr>
          <w:ilvl w:val="1"/>
          <w:numId w:val="27"/>
        </w:numPr>
        <w:pBdr>
          <w:top w:val="nil"/>
          <w:left w:val="nil"/>
          <w:bottom w:val="nil"/>
          <w:right w:val="nil"/>
          <w:between w:val="nil"/>
        </w:pBdr>
        <w:ind w:right="360"/>
        <w:rPr>
          <w:rFonts w:ascii="Arial" w:eastAsia="Arial" w:hAnsi="Arial" w:cs="Arial"/>
          <w:color w:val="000000"/>
        </w:rPr>
      </w:pPr>
      <w:hyperlink r:id="rId46">
        <w:r>
          <w:rPr>
            <w:rFonts w:ascii="Arial" w:eastAsia="Arial" w:hAnsi="Arial" w:cs="Arial"/>
            <w:color w:val="0000FF"/>
            <w:u w:val="single"/>
          </w:rPr>
          <w:t>https://canvas.rutgers.edu/students/getting-started-in-canvas-students/</w:t>
        </w:r>
      </w:hyperlink>
      <w:r>
        <w:rPr>
          <w:rFonts w:ascii="Arial" w:eastAsia="Arial" w:hAnsi="Arial" w:cs="Arial"/>
          <w:color w:val="000000"/>
        </w:rPr>
        <w:t xml:space="preserve"> </w:t>
      </w:r>
    </w:p>
    <w:p w14:paraId="78F1C0E8" w14:textId="77777777" w:rsidR="00AF336D" w:rsidRDefault="00AF336D" w:rsidP="00AF336D">
      <w:pPr>
        <w:pStyle w:val="Heading2"/>
        <w:ind w:right="360"/>
      </w:pPr>
      <w:r>
        <w:t>Major Readings</w:t>
      </w:r>
    </w:p>
    <w:p w14:paraId="6D828CF3" w14:textId="77777777" w:rsidR="00AF336D" w:rsidRDefault="00AF336D" w:rsidP="00AF336D">
      <w:pPr>
        <w:widowControl w:val="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 xml:space="preserve">The list of all required texts, and how to obtain them. You may also include the list of recommended texts. </w:t>
      </w:r>
    </w:p>
    <w:p w14:paraId="44662C1B" w14:textId="77777777" w:rsidR="00AF336D" w:rsidRDefault="00AF336D" w:rsidP="00AF336D">
      <w:pPr>
        <w:widowControl w:val="0"/>
        <w:rPr>
          <w:rFonts w:ascii="Arial" w:eastAsia="Arial" w:hAnsi="Arial" w:cs="Arial"/>
          <w:color w:val="000000"/>
        </w:rPr>
      </w:pPr>
    </w:p>
    <w:p w14:paraId="1EB6DBF5" w14:textId="77777777" w:rsidR="00AF336D" w:rsidRDefault="00AF336D" w:rsidP="00AF336D">
      <w:pPr>
        <w:widowControl w:val="0"/>
        <w:rPr>
          <w:rFonts w:ascii="Arial" w:eastAsia="Arial" w:hAnsi="Arial" w:cs="Arial"/>
          <w:color w:val="000000"/>
        </w:rPr>
      </w:pPr>
      <w:r>
        <w:rPr>
          <w:rFonts w:ascii="Arial" w:eastAsia="Arial" w:hAnsi="Arial" w:cs="Arial"/>
          <w:color w:val="000000"/>
        </w:rPr>
        <w:t xml:space="preserve">A centralized system of book ordering and ISBN number identification has been developed to conform with federal reporting requirements. All book orders MUST be reported to the </w:t>
      </w:r>
      <w:hyperlink r:id="rId47">
        <w:r>
          <w:rPr>
            <w:rFonts w:ascii="Arial" w:eastAsia="Arial" w:hAnsi="Arial" w:cs="Arial"/>
            <w:color w:val="1155CC"/>
            <w:u w:val="single"/>
          </w:rPr>
          <w:t>Barnes and Noble University bookstore</w:t>
        </w:r>
      </w:hyperlink>
      <w:r>
        <w:rPr>
          <w:rFonts w:ascii="Arial" w:eastAsia="Arial" w:hAnsi="Arial" w:cs="Arial"/>
        </w:rPr>
        <w:t>,</w:t>
      </w:r>
      <w:r>
        <w:rPr>
          <w:rFonts w:ascii="Arial" w:eastAsia="Arial" w:hAnsi="Arial" w:cs="Arial"/>
          <w:color w:val="000000"/>
        </w:rPr>
        <w:t xml:space="preserve"> although you are NOT required to order from them. </w:t>
      </w:r>
    </w:p>
    <w:p w14:paraId="6820F8CE"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53F5D685"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If there is a textbook, you should indicate the edition of the book(s), the ISBN numbers, and edition. </w:t>
      </w:r>
    </w:p>
    <w:p w14:paraId="1933846F"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686C612D"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For articles, make sure to include enough information that students will be able to locate the article.  </w:t>
      </w:r>
    </w:p>
    <w:p w14:paraId="20D8E6CC"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3C1AE5B8"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If you choose to organize the readings alphabetically, you will need to indicate in another section – e.g., under Organization/Course Schedule or Assignments – which readings should be completed for which class meetings. Alternatively, you may want to arrange the readings chronologically.</w:t>
      </w:r>
    </w:p>
    <w:p w14:paraId="6EEB93DD"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5E948530"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r>
        <w:rPr>
          <w:rFonts w:ascii="Arial" w:eastAsia="Arial" w:hAnsi="Arial" w:cs="Arial"/>
          <w:b/>
          <w:color w:val="000000"/>
        </w:rPr>
        <w:t>You should make clear what participation online is required of students and how you will use the online course supplement.</w:t>
      </w:r>
    </w:p>
    <w:p w14:paraId="02C65EAE" w14:textId="77777777" w:rsidR="00AF336D" w:rsidRDefault="00AF336D" w:rsidP="00AF336D">
      <w:pPr>
        <w:rPr>
          <w:rFonts w:ascii="Arial" w:eastAsia="Arial" w:hAnsi="Arial" w:cs="Arial"/>
          <w:b/>
          <w:color w:val="000000"/>
        </w:rPr>
      </w:pPr>
      <w:r>
        <w:br w:type="page"/>
      </w:r>
    </w:p>
    <w:p w14:paraId="0F2ADD54" w14:textId="77777777" w:rsidR="00AF336D" w:rsidRDefault="00AF336D" w:rsidP="00AF336D">
      <w:pPr>
        <w:pStyle w:val="Heading2"/>
        <w:ind w:right="360"/>
      </w:pPr>
      <w:r>
        <w:lastRenderedPageBreak/>
        <w:t>Methods of Assessment and Grading</w:t>
      </w:r>
    </w:p>
    <w:p w14:paraId="7A79A81F"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Tasks that the students must complete for the course, the corresponding learning objectives and the weight of the assignment. An assignment may align with one or several learning objectives, and an assignment may be deconstructed into stages.</w:t>
      </w:r>
    </w:p>
    <w:p w14:paraId="28339E7B" w14:textId="77777777" w:rsidR="00AF336D" w:rsidRDefault="00AF336D" w:rsidP="00AF336D">
      <w:pPr>
        <w:pBdr>
          <w:top w:val="nil"/>
          <w:left w:val="nil"/>
          <w:bottom w:val="nil"/>
          <w:right w:val="nil"/>
          <w:between w:val="nil"/>
        </w:pBdr>
        <w:ind w:right="360"/>
        <w:rPr>
          <w:rFonts w:ascii="Arial" w:eastAsia="Arial" w:hAnsi="Arial" w:cs="Arial"/>
          <w:color w:val="000000"/>
        </w:rPr>
      </w:pPr>
    </w:p>
    <w:tbl>
      <w:tblPr>
        <w:tblW w:w="7987" w:type="dxa"/>
        <w:tblInd w:w="71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0"/>
        <w:gridCol w:w="3150"/>
        <w:gridCol w:w="1867"/>
      </w:tblGrid>
      <w:tr w:rsidR="00AF336D" w14:paraId="2553DC41" w14:textId="77777777" w:rsidTr="001777F8">
        <w:tc>
          <w:tcPr>
            <w:tcW w:w="2970" w:type="dxa"/>
            <w:shd w:val="clear" w:color="auto" w:fill="auto"/>
          </w:tcPr>
          <w:p w14:paraId="5F5399D7" w14:textId="77777777" w:rsidR="00AF336D" w:rsidRDefault="00AF336D" w:rsidP="001777F8">
            <w:pPr>
              <w:pBdr>
                <w:top w:val="nil"/>
                <w:left w:val="nil"/>
                <w:bottom w:val="nil"/>
                <w:right w:val="nil"/>
                <w:between w:val="nil"/>
              </w:pBdr>
              <w:ind w:right="360"/>
              <w:jc w:val="center"/>
              <w:rPr>
                <w:rFonts w:ascii="Arial" w:eastAsia="Arial" w:hAnsi="Arial" w:cs="Arial"/>
                <w:b/>
                <w:color w:val="000000"/>
                <w:sz w:val="17"/>
                <w:szCs w:val="17"/>
              </w:rPr>
            </w:pPr>
            <w:r>
              <w:rPr>
                <w:rFonts w:ascii="Arial" w:eastAsia="Arial" w:hAnsi="Arial" w:cs="Arial"/>
                <w:b/>
                <w:color w:val="000000"/>
                <w:sz w:val="17"/>
                <w:szCs w:val="17"/>
              </w:rPr>
              <w:t>Assignment</w:t>
            </w:r>
          </w:p>
        </w:tc>
        <w:tc>
          <w:tcPr>
            <w:tcW w:w="3150" w:type="dxa"/>
            <w:shd w:val="clear" w:color="auto" w:fill="auto"/>
          </w:tcPr>
          <w:p w14:paraId="2541C00C" w14:textId="77777777" w:rsidR="00AF336D" w:rsidRDefault="00AF336D" w:rsidP="001777F8">
            <w:pPr>
              <w:pBdr>
                <w:top w:val="nil"/>
                <w:left w:val="nil"/>
                <w:bottom w:val="nil"/>
                <w:right w:val="nil"/>
                <w:between w:val="nil"/>
              </w:pBdr>
              <w:ind w:right="360"/>
              <w:jc w:val="center"/>
              <w:rPr>
                <w:rFonts w:ascii="Arial" w:eastAsia="Arial" w:hAnsi="Arial" w:cs="Arial"/>
                <w:b/>
                <w:color w:val="000000"/>
                <w:sz w:val="17"/>
                <w:szCs w:val="17"/>
              </w:rPr>
            </w:pPr>
            <w:r>
              <w:rPr>
                <w:rFonts w:ascii="Arial" w:eastAsia="Arial" w:hAnsi="Arial" w:cs="Arial"/>
                <w:b/>
                <w:color w:val="000000"/>
                <w:sz w:val="17"/>
                <w:szCs w:val="17"/>
              </w:rPr>
              <w:t>Corresponding Course Learning Objective</w:t>
            </w:r>
          </w:p>
        </w:tc>
        <w:tc>
          <w:tcPr>
            <w:tcW w:w="1867" w:type="dxa"/>
            <w:shd w:val="clear" w:color="auto" w:fill="auto"/>
          </w:tcPr>
          <w:p w14:paraId="66715842" w14:textId="77777777" w:rsidR="00AF336D" w:rsidRDefault="00AF336D" w:rsidP="001777F8">
            <w:pPr>
              <w:pBdr>
                <w:top w:val="nil"/>
                <w:left w:val="nil"/>
                <w:bottom w:val="nil"/>
                <w:right w:val="nil"/>
                <w:between w:val="nil"/>
              </w:pBdr>
              <w:ind w:right="360"/>
              <w:jc w:val="center"/>
              <w:rPr>
                <w:rFonts w:ascii="Arial" w:eastAsia="Arial" w:hAnsi="Arial" w:cs="Arial"/>
                <w:b/>
                <w:color w:val="000000"/>
                <w:sz w:val="17"/>
                <w:szCs w:val="17"/>
              </w:rPr>
            </w:pPr>
            <w:r>
              <w:rPr>
                <w:rFonts w:ascii="Arial" w:eastAsia="Arial" w:hAnsi="Arial" w:cs="Arial"/>
                <w:b/>
                <w:color w:val="000000"/>
                <w:sz w:val="17"/>
                <w:szCs w:val="17"/>
              </w:rPr>
              <w:t>Weight</w:t>
            </w:r>
          </w:p>
        </w:tc>
      </w:tr>
      <w:tr w:rsidR="00AF336D" w14:paraId="4AC2699F" w14:textId="77777777" w:rsidTr="001777F8">
        <w:tc>
          <w:tcPr>
            <w:tcW w:w="2970" w:type="dxa"/>
            <w:shd w:val="clear" w:color="auto" w:fill="auto"/>
          </w:tcPr>
          <w:p w14:paraId="1D358242" w14:textId="77777777" w:rsidR="00AF336D" w:rsidRDefault="00AF336D" w:rsidP="001777F8">
            <w:pPr>
              <w:pBdr>
                <w:top w:val="nil"/>
                <w:left w:val="nil"/>
                <w:bottom w:val="nil"/>
                <w:right w:val="nil"/>
                <w:between w:val="nil"/>
              </w:pBdr>
              <w:ind w:right="-79"/>
              <w:rPr>
                <w:rFonts w:ascii="Arial" w:eastAsia="Arial" w:hAnsi="Arial" w:cs="Arial"/>
                <w:color w:val="000000"/>
                <w:sz w:val="17"/>
                <w:szCs w:val="17"/>
              </w:rPr>
            </w:pPr>
            <w:r>
              <w:rPr>
                <w:rFonts w:ascii="Arial" w:eastAsia="Arial" w:hAnsi="Arial" w:cs="Arial"/>
                <w:color w:val="000000"/>
                <w:sz w:val="17"/>
                <w:szCs w:val="17"/>
              </w:rPr>
              <w:t>Title of Assignment</w:t>
            </w:r>
          </w:p>
        </w:tc>
        <w:tc>
          <w:tcPr>
            <w:tcW w:w="3150" w:type="dxa"/>
            <w:shd w:val="clear" w:color="auto" w:fill="auto"/>
          </w:tcPr>
          <w:p w14:paraId="28D2CCE2" w14:textId="77777777" w:rsidR="00AF336D" w:rsidRDefault="00AF336D" w:rsidP="001777F8">
            <w:pPr>
              <w:pBdr>
                <w:top w:val="nil"/>
                <w:left w:val="nil"/>
                <w:bottom w:val="nil"/>
                <w:right w:val="nil"/>
                <w:between w:val="nil"/>
              </w:pBdr>
              <w:ind w:right="-79"/>
              <w:rPr>
                <w:rFonts w:ascii="Arial" w:eastAsia="Arial" w:hAnsi="Arial" w:cs="Arial"/>
                <w:color w:val="000000"/>
                <w:sz w:val="17"/>
                <w:szCs w:val="17"/>
              </w:rPr>
            </w:pPr>
            <w:r>
              <w:rPr>
                <w:rFonts w:ascii="Arial" w:eastAsia="Arial" w:hAnsi="Arial" w:cs="Arial"/>
                <w:color w:val="000000"/>
                <w:sz w:val="17"/>
                <w:szCs w:val="17"/>
              </w:rPr>
              <w:t>Indication of which # course learning objective(s) the assignment corresponds with</w:t>
            </w:r>
          </w:p>
        </w:tc>
        <w:tc>
          <w:tcPr>
            <w:tcW w:w="1867" w:type="dxa"/>
            <w:shd w:val="clear" w:color="auto" w:fill="auto"/>
          </w:tcPr>
          <w:p w14:paraId="3A0AC8B4" w14:textId="77777777" w:rsidR="00AF336D" w:rsidRDefault="00AF336D" w:rsidP="001777F8">
            <w:pPr>
              <w:pBdr>
                <w:top w:val="nil"/>
                <w:left w:val="nil"/>
                <w:bottom w:val="nil"/>
                <w:right w:val="nil"/>
                <w:between w:val="nil"/>
              </w:pBdr>
              <w:ind w:right="-79"/>
              <w:jc w:val="right"/>
              <w:rPr>
                <w:rFonts w:ascii="Arial" w:eastAsia="Arial" w:hAnsi="Arial" w:cs="Arial"/>
                <w:color w:val="000000"/>
                <w:sz w:val="17"/>
                <w:szCs w:val="17"/>
              </w:rPr>
            </w:pPr>
            <w:r>
              <w:rPr>
                <w:rFonts w:ascii="Arial" w:eastAsia="Arial" w:hAnsi="Arial" w:cs="Arial"/>
                <w:color w:val="000000"/>
                <w:sz w:val="17"/>
                <w:szCs w:val="17"/>
              </w:rPr>
              <w:t>% or pts.</w:t>
            </w:r>
          </w:p>
        </w:tc>
      </w:tr>
      <w:tr w:rsidR="00AF336D" w14:paraId="78D20699" w14:textId="77777777" w:rsidTr="001777F8">
        <w:tc>
          <w:tcPr>
            <w:tcW w:w="2970" w:type="dxa"/>
            <w:shd w:val="clear" w:color="auto" w:fill="auto"/>
          </w:tcPr>
          <w:p w14:paraId="1F5AD680" w14:textId="77777777" w:rsidR="00AF336D" w:rsidRDefault="00AF336D" w:rsidP="001777F8">
            <w:pPr>
              <w:pBdr>
                <w:top w:val="nil"/>
                <w:left w:val="nil"/>
                <w:bottom w:val="nil"/>
                <w:right w:val="nil"/>
                <w:between w:val="nil"/>
              </w:pBdr>
              <w:ind w:right="-79"/>
              <w:rPr>
                <w:rFonts w:ascii="Arial" w:eastAsia="Arial" w:hAnsi="Arial" w:cs="Arial"/>
                <w:color w:val="000000"/>
                <w:sz w:val="17"/>
                <w:szCs w:val="17"/>
              </w:rPr>
            </w:pPr>
            <w:r>
              <w:rPr>
                <w:rFonts w:ascii="Arial" w:eastAsia="Arial" w:hAnsi="Arial" w:cs="Arial"/>
                <w:color w:val="000000"/>
                <w:sz w:val="17"/>
                <w:szCs w:val="17"/>
              </w:rPr>
              <w:t>Title of Assignment 2</w:t>
            </w:r>
          </w:p>
          <w:p w14:paraId="7AE3A8E4" w14:textId="77777777" w:rsidR="00AF336D" w:rsidRDefault="00AF336D" w:rsidP="001777F8">
            <w:pPr>
              <w:pBdr>
                <w:top w:val="nil"/>
                <w:left w:val="nil"/>
                <w:bottom w:val="nil"/>
                <w:right w:val="nil"/>
                <w:between w:val="nil"/>
              </w:pBdr>
              <w:ind w:right="-79"/>
              <w:rPr>
                <w:rFonts w:ascii="Arial" w:eastAsia="Arial" w:hAnsi="Arial" w:cs="Arial"/>
                <w:color w:val="000000"/>
                <w:sz w:val="17"/>
                <w:szCs w:val="17"/>
              </w:rPr>
            </w:pPr>
            <w:r>
              <w:rPr>
                <w:rFonts w:ascii="Arial" w:eastAsia="Arial" w:hAnsi="Arial" w:cs="Arial"/>
                <w:color w:val="000000"/>
                <w:sz w:val="17"/>
                <w:szCs w:val="17"/>
              </w:rPr>
              <w:t xml:space="preserve">  Part A: Title (% or pts.)</w:t>
            </w:r>
          </w:p>
          <w:p w14:paraId="0AD31C1B" w14:textId="77777777" w:rsidR="00AF336D" w:rsidRDefault="00AF336D" w:rsidP="001777F8">
            <w:pPr>
              <w:pBdr>
                <w:top w:val="nil"/>
                <w:left w:val="nil"/>
                <w:bottom w:val="nil"/>
                <w:right w:val="nil"/>
                <w:between w:val="nil"/>
              </w:pBdr>
              <w:ind w:right="-79"/>
              <w:rPr>
                <w:rFonts w:ascii="Arial" w:eastAsia="Arial" w:hAnsi="Arial" w:cs="Arial"/>
                <w:color w:val="000000"/>
                <w:sz w:val="17"/>
                <w:szCs w:val="17"/>
              </w:rPr>
            </w:pPr>
            <w:r>
              <w:rPr>
                <w:rFonts w:ascii="Arial" w:eastAsia="Arial" w:hAnsi="Arial" w:cs="Arial"/>
                <w:color w:val="000000"/>
                <w:sz w:val="17"/>
                <w:szCs w:val="17"/>
              </w:rPr>
              <w:t xml:space="preserve">  Part B: Title (% or pts.)</w:t>
            </w:r>
          </w:p>
        </w:tc>
        <w:tc>
          <w:tcPr>
            <w:tcW w:w="3150" w:type="dxa"/>
            <w:shd w:val="clear" w:color="auto" w:fill="auto"/>
          </w:tcPr>
          <w:p w14:paraId="5FE9F33A" w14:textId="77777777" w:rsidR="00AF336D" w:rsidRDefault="00AF336D" w:rsidP="001777F8">
            <w:pPr>
              <w:pBdr>
                <w:top w:val="nil"/>
                <w:left w:val="nil"/>
                <w:bottom w:val="nil"/>
                <w:right w:val="nil"/>
                <w:between w:val="nil"/>
              </w:pBdr>
              <w:ind w:right="-79"/>
              <w:rPr>
                <w:rFonts w:ascii="Arial" w:eastAsia="Arial" w:hAnsi="Arial" w:cs="Arial"/>
                <w:color w:val="000000"/>
                <w:sz w:val="17"/>
                <w:szCs w:val="17"/>
              </w:rPr>
            </w:pPr>
            <w:r>
              <w:rPr>
                <w:rFonts w:ascii="Arial" w:eastAsia="Arial" w:hAnsi="Arial" w:cs="Arial"/>
                <w:color w:val="000000"/>
                <w:sz w:val="17"/>
                <w:szCs w:val="17"/>
              </w:rPr>
              <w:t>Indication of which # course learning objective(s) the assignment corresponds with</w:t>
            </w:r>
          </w:p>
        </w:tc>
        <w:tc>
          <w:tcPr>
            <w:tcW w:w="1867" w:type="dxa"/>
            <w:shd w:val="clear" w:color="auto" w:fill="auto"/>
          </w:tcPr>
          <w:p w14:paraId="2D24D37C" w14:textId="77777777" w:rsidR="00AF336D" w:rsidRDefault="00AF336D" w:rsidP="001777F8">
            <w:pPr>
              <w:pBdr>
                <w:top w:val="nil"/>
                <w:left w:val="nil"/>
                <w:bottom w:val="nil"/>
                <w:right w:val="nil"/>
                <w:between w:val="nil"/>
              </w:pBdr>
              <w:ind w:right="-79"/>
              <w:jc w:val="right"/>
              <w:rPr>
                <w:rFonts w:ascii="Arial" w:eastAsia="Arial" w:hAnsi="Arial" w:cs="Arial"/>
                <w:color w:val="000000"/>
                <w:sz w:val="17"/>
                <w:szCs w:val="17"/>
              </w:rPr>
            </w:pPr>
            <w:r>
              <w:rPr>
                <w:rFonts w:ascii="Arial" w:eastAsia="Arial" w:hAnsi="Arial" w:cs="Arial"/>
                <w:color w:val="000000"/>
                <w:sz w:val="17"/>
                <w:szCs w:val="17"/>
              </w:rPr>
              <w:t>% or pts.</w:t>
            </w:r>
          </w:p>
        </w:tc>
      </w:tr>
      <w:tr w:rsidR="00AF336D" w14:paraId="785AE2BE" w14:textId="77777777" w:rsidTr="001777F8">
        <w:tc>
          <w:tcPr>
            <w:tcW w:w="2970" w:type="dxa"/>
            <w:shd w:val="clear" w:color="auto" w:fill="auto"/>
          </w:tcPr>
          <w:p w14:paraId="2C541185" w14:textId="77777777" w:rsidR="00AF336D" w:rsidRDefault="00AF336D" w:rsidP="001777F8">
            <w:pPr>
              <w:pBdr>
                <w:top w:val="nil"/>
                <w:left w:val="nil"/>
                <w:bottom w:val="nil"/>
                <w:right w:val="nil"/>
                <w:between w:val="nil"/>
              </w:pBdr>
              <w:ind w:right="360"/>
              <w:rPr>
                <w:rFonts w:ascii="Arial" w:eastAsia="Arial" w:hAnsi="Arial" w:cs="Arial"/>
                <w:color w:val="000000"/>
                <w:sz w:val="17"/>
                <w:szCs w:val="17"/>
              </w:rPr>
            </w:pPr>
          </w:p>
        </w:tc>
        <w:tc>
          <w:tcPr>
            <w:tcW w:w="3150" w:type="dxa"/>
            <w:shd w:val="clear" w:color="auto" w:fill="auto"/>
          </w:tcPr>
          <w:p w14:paraId="3030F169" w14:textId="77777777" w:rsidR="00AF336D" w:rsidRDefault="00AF336D" w:rsidP="001777F8">
            <w:pPr>
              <w:pBdr>
                <w:top w:val="nil"/>
                <w:left w:val="nil"/>
                <w:bottom w:val="nil"/>
                <w:right w:val="nil"/>
                <w:between w:val="nil"/>
              </w:pBdr>
              <w:ind w:right="360"/>
              <w:jc w:val="right"/>
              <w:rPr>
                <w:rFonts w:ascii="Arial" w:eastAsia="Arial" w:hAnsi="Arial" w:cs="Arial"/>
                <w:color w:val="000000"/>
                <w:sz w:val="17"/>
                <w:szCs w:val="17"/>
              </w:rPr>
            </w:pPr>
            <w:r>
              <w:rPr>
                <w:rFonts w:ascii="Arial" w:eastAsia="Arial" w:hAnsi="Arial" w:cs="Arial"/>
                <w:color w:val="000000"/>
                <w:sz w:val="17"/>
                <w:szCs w:val="17"/>
              </w:rPr>
              <w:t>TOTAL</w:t>
            </w:r>
          </w:p>
        </w:tc>
        <w:tc>
          <w:tcPr>
            <w:tcW w:w="1867" w:type="dxa"/>
            <w:shd w:val="clear" w:color="auto" w:fill="auto"/>
          </w:tcPr>
          <w:p w14:paraId="60AA17AB" w14:textId="77777777" w:rsidR="00AF336D" w:rsidRDefault="00AF336D" w:rsidP="001777F8">
            <w:pPr>
              <w:pBdr>
                <w:top w:val="nil"/>
                <w:left w:val="nil"/>
                <w:bottom w:val="nil"/>
                <w:right w:val="nil"/>
                <w:between w:val="nil"/>
              </w:pBdr>
              <w:ind w:right="360"/>
              <w:jc w:val="right"/>
              <w:rPr>
                <w:rFonts w:ascii="Arial" w:eastAsia="Arial" w:hAnsi="Arial" w:cs="Arial"/>
                <w:color w:val="000000"/>
                <w:sz w:val="17"/>
                <w:szCs w:val="17"/>
              </w:rPr>
            </w:pPr>
            <w:r>
              <w:rPr>
                <w:rFonts w:ascii="Arial" w:eastAsia="Arial" w:hAnsi="Arial" w:cs="Arial"/>
                <w:color w:val="000000"/>
                <w:sz w:val="17"/>
                <w:szCs w:val="17"/>
              </w:rPr>
              <w:t>100% or pt. total</w:t>
            </w:r>
          </w:p>
        </w:tc>
      </w:tr>
    </w:tbl>
    <w:p w14:paraId="51B99B3E"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58857BE7" w14:textId="77777777" w:rsidR="00AF336D" w:rsidRDefault="00AF336D" w:rsidP="00AF336D">
      <w:pPr>
        <w:pBdr>
          <w:top w:val="nil"/>
          <w:left w:val="nil"/>
          <w:bottom w:val="nil"/>
          <w:right w:val="nil"/>
          <w:between w:val="nil"/>
        </w:pBdr>
        <w:ind w:left="810" w:right="360"/>
        <w:rPr>
          <w:rFonts w:ascii="Arial" w:eastAsia="Arial" w:hAnsi="Arial" w:cs="Arial"/>
          <w:color w:val="000000"/>
        </w:rPr>
      </w:pPr>
      <w:r>
        <w:rPr>
          <w:rFonts w:ascii="Arial" w:eastAsia="Arial" w:hAnsi="Arial" w:cs="Arial"/>
          <w:color w:val="000000"/>
        </w:rPr>
        <w:t xml:space="preserve">Make sure to include due dates and exam dates in the Course Schedule section. </w:t>
      </w:r>
    </w:p>
    <w:p w14:paraId="13EF39B8" w14:textId="77777777" w:rsidR="00AF336D" w:rsidRDefault="00AF336D" w:rsidP="00AF336D">
      <w:pPr>
        <w:rPr>
          <w:rFonts w:ascii="Arial" w:eastAsia="Arial" w:hAnsi="Arial" w:cs="Arial"/>
          <w:color w:val="000000"/>
        </w:rPr>
      </w:pPr>
    </w:p>
    <w:p w14:paraId="5B85F16D" w14:textId="77777777" w:rsidR="00AF336D" w:rsidRDefault="00AF336D" w:rsidP="00AF336D">
      <w:pPr>
        <w:pBdr>
          <w:top w:val="nil"/>
          <w:left w:val="nil"/>
          <w:bottom w:val="nil"/>
          <w:right w:val="nil"/>
          <w:between w:val="nil"/>
        </w:pBdr>
        <w:ind w:left="810" w:right="360"/>
        <w:rPr>
          <w:rFonts w:ascii="Arial" w:eastAsia="Arial" w:hAnsi="Arial" w:cs="Arial"/>
          <w:color w:val="000000"/>
        </w:rPr>
      </w:pPr>
      <w:r>
        <w:rPr>
          <w:rFonts w:ascii="Arial" w:eastAsia="Arial" w:hAnsi="Arial" w:cs="Arial"/>
          <w:color w:val="000000"/>
        </w:rPr>
        <w:t xml:space="preserve">This area can also be a great place to indicate your policy or policies on: </w:t>
      </w:r>
    </w:p>
    <w:p w14:paraId="3C8BDB88" w14:textId="77777777" w:rsidR="00AF336D" w:rsidRDefault="00AF336D" w:rsidP="00AF336D">
      <w:pPr>
        <w:numPr>
          <w:ilvl w:val="0"/>
          <w:numId w:val="49"/>
        </w:numPr>
        <w:pBdr>
          <w:top w:val="nil"/>
          <w:left w:val="nil"/>
          <w:bottom w:val="nil"/>
          <w:right w:val="nil"/>
          <w:between w:val="nil"/>
        </w:pBdr>
        <w:ind w:right="360"/>
        <w:rPr>
          <w:rFonts w:ascii="Arial" w:eastAsia="Arial" w:hAnsi="Arial" w:cs="Arial"/>
        </w:rPr>
      </w:pPr>
      <w:r>
        <w:rPr>
          <w:rFonts w:ascii="Arial" w:eastAsia="Arial" w:hAnsi="Arial" w:cs="Arial"/>
          <w:color w:val="000000"/>
        </w:rPr>
        <w:t xml:space="preserve">late submissions </w:t>
      </w:r>
    </w:p>
    <w:p w14:paraId="5C71D0B0" w14:textId="77777777" w:rsidR="00AF336D" w:rsidRDefault="00AF336D" w:rsidP="00AF336D">
      <w:pPr>
        <w:numPr>
          <w:ilvl w:val="0"/>
          <w:numId w:val="49"/>
        </w:numPr>
        <w:pBdr>
          <w:top w:val="nil"/>
          <w:left w:val="nil"/>
          <w:bottom w:val="nil"/>
          <w:right w:val="nil"/>
          <w:between w:val="nil"/>
        </w:pBdr>
        <w:ind w:right="360"/>
        <w:rPr>
          <w:rFonts w:ascii="Arial" w:eastAsia="Arial" w:hAnsi="Arial" w:cs="Arial"/>
        </w:rPr>
      </w:pPr>
      <w:r>
        <w:rPr>
          <w:rFonts w:ascii="Arial" w:eastAsia="Arial" w:hAnsi="Arial" w:cs="Arial"/>
          <w:color w:val="000000"/>
        </w:rPr>
        <w:t xml:space="preserve">re-submissions </w:t>
      </w:r>
    </w:p>
    <w:p w14:paraId="155FD971" w14:textId="77777777" w:rsidR="00AF336D" w:rsidRDefault="00AF336D" w:rsidP="00AF336D">
      <w:pPr>
        <w:numPr>
          <w:ilvl w:val="0"/>
          <w:numId w:val="49"/>
        </w:numPr>
        <w:pBdr>
          <w:top w:val="nil"/>
          <w:left w:val="nil"/>
          <w:bottom w:val="nil"/>
          <w:right w:val="nil"/>
          <w:between w:val="nil"/>
        </w:pBdr>
        <w:ind w:right="360"/>
        <w:rPr>
          <w:rFonts w:ascii="Arial" w:eastAsia="Arial" w:hAnsi="Arial" w:cs="Arial"/>
        </w:rPr>
      </w:pPr>
      <w:r>
        <w:rPr>
          <w:rFonts w:ascii="Arial" w:eastAsia="Arial" w:hAnsi="Arial" w:cs="Arial"/>
          <w:color w:val="000000"/>
        </w:rPr>
        <w:t>extra credit, etc.</w:t>
      </w:r>
    </w:p>
    <w:p w14:paraId="19256DF0"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4BF75845"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r>
        <w:rPr>
          <w:rFonts w:ascii="Arial" w:eastAsia="Arial" w:hAnsi="Arial" w:cs="Arial"/>
          <w:b/>
          <w:color w:val="000000"/>
        </w:rPr>
        <w:t>Rubrics</w:t>
      </w:r>
    </w:p>
    <w:p w14:paraId="6B021EDD"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Faculty members may choose to create their own assessment rubric for a class to help them evaluate student achievement. That rubric may include numerical grades. However, every instructor should make it clear to students at the beginning of the semester, on the syllabus given out on the first day of class, how the numerical grades he/she assigns will ultimately translate into a letter grade.</w:t>
      </w:r>
    </w:p>
    <w:p w14:paraId="4B66EF48"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46F685AE" w14:textId="77777777" w:rsidR="00AF336D" w:rsidRDefault="00AF336D" w:rsidP="00AF336D">
      <w:pPr>
        <w:pBdr>
          <w:top w:val="nil"/>
          <w:left w:val="nil"/>
          <w:bottom w:val="nil"/>
          <w:right w:val="nil"/>
          <w:between w:val="nil"/>
        </w:pBdr>
        <w:ind w:left="720" w:right="360"/>
        <w:rPr>
          <w:rFonts w:ascii="Arial" w:eastAsia="Arial" w:hAnsi="Arial" w:cs="Arial"/>
          <w:b/>
          <w:i/>
          <w:color w:val="000000"/>
        </w:rPr>
      </w:pPr>
      <w:r>
        <w:rPr>
          <w:rFonts w:ascii="Arial" w:eastAsia="Arial" w:hAnsi="Arial" w:cs="Arial"/>
          <w:b/>
          <w:i/>
          <w:color w:val="000000"/>
        </w:rPr>
        <w:t>Rubric Example:</w:t>
      </w:r>
    </w:p>
    <w:p w14:paraId="7A734CF5" w14:textId="77777777" w:rsidR="00AF336D" w:rsidRDefault="00AF336D" w:rsidP="00AF336D">
      <w:pPr>
        <w:pBdr>
          <w:top w:val="nil"/>
          <w:left w:val="nil"/>
          <w:bottom w:val="nil"/>
          <w:right w:val="nil"/>
          <w:between w:val="nil"/>
        </w:pBdr>
        <w:ind w:left="720" w:right="360"/>
        <w:rPr>
          <w:rFonts w:ascii="Arial" w:eastAsia="Arial" w:hAnsi="Arial" w:cs="Arial"/>
          <w:i/>
          <w:color w:val="000000"/>
        </w:rPr>
      </w:pPr>
    </w:p>
    <w:tbl>
      <w:tblPr>
        <w:tblW w:w="8550" w:type="dxa"/>
        <w:tblInd w:w="6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350"/>
        <w:gridCol w:w="1440"/>
        <w:gridCol w:w="1620"/>
        <w:gridCol w:w="1890"/>
        <w:gridCol w:w="1530"/>
        <w:gridCol w:w="720"/>
      </w:tblGrid>
      <w:tr w:rsidR="00AF336D" w14:paraId="329FF614" w14:textId="77777777" w:rsidTr="001777F8">
        <w:trPr>
          <w:trHeight w:val="233"/>
        </w:trPr>
        <w:tc>
          <w:tcPr>
            <w:tcW w:w="1350" w:type="dxa"/>
            <w:shd w:val="clear" w:color="auto" w:fill="FFFFFF"/>
          </w:tcPr>
          <w:p w14:paraId="345C50A9" w14:textId="77777777" w:rsidR="00AF336D" w:rsidRDefault="00AF336D" w:rsidP="001777F8">
            <w:pPr>
              <w:pBdr>
                <w:top w:val="nil"/>
                <w:left w:val="nil"/>
                <w:bottom w:val="nil"/>
                <w:right w:val="nil"/>
                <w:between w:val="nil"/>
              </w:pBdr>
              <w:ind w:right="-106"/>
              <w:jc w:val="center"/>
              <w:rPr>
                <w:rFonts w:ascii="Arial" w:eastAsia="Arial" w:hAnsi="Arial" w:cs="Arial"/>
                <w:color w:val="000000"/>
                <w:sz w:val="17"/>
                <w:szCs w:val="17"/>
              </w:rPr>
            </w:pPr>
            <w:r>
              <w:rPr>
                <w:rFonts w:ascii="Arial" w:eastAsia="Arial" w:hAnsi="Arial" w:cs="Arial"/>
                <w:b/>
                <w:color w:val="000000"/>
                <w:sz w:val="17"/>
                <w:szCs w:val="17"/>
              </w:rPr>
              <w:t>Criteria</w:t>
            </w:r>
          </w:p>
        </w:tc>
        <w:tc>
          <w:tcPr>
            <w:tcW w:w="1440" w:type="dxa"/>
            <w:tcBorders>
              <w:bottom w:val="single" w:sz="4" w:space="0" w:color="000000"/>
            </w:tcBorders>
            <w:shd w:val="clear" w:color="auto" w:fill="FFFFFF"/>
          </w:tcPr>
          <w:p w14:paraId="548F2E66" w14:textId="77777777" w:rsidR="00AF336D" w:rsidRDefault="00AF336D" w:rsidP="001777F8">
            <w:pPr>
              <w:pBdr>
                <w:top w:val="nil"/>
                <w:left w:val="nil"/>
                <w:bottom w:val="nil"/>
                <w:right w:val="nil"/>
                <w:between w:val="nil"/>
              </w:pBdr>
              <w:ind w:right="-106"/>
              <w:jc w:val="center"/>
              <w:rPr>
                <w:rFonts w:ascii="Arial" w:eastAsia="Arial" w:hAnsi="Arial" w:cs="Arial"/>
                <w:b/>
                <w:color w:val="000000"/>
                <w:sz w:val="17"/>
                <w:szCs w:val="17"/>
              </w:rPr>
            </w:pPr>
            <w:r>
              <w:rPr>
                <w:rFonts w:ascii="Arial" w:eastAsia="Arial" w:hAnsi="Arial" w:cs="Arial"/>
                <w:b/>
                <w:color w:val="000000"/>
                <w:sz w:val="17"/>
                <w:szCs w:val="17"/>
              </w:rPr>
              <w:t>Beginning</w:t>
            </w:r>
          </w:p>
        </w:tc>
        <w:tc>
          <w:tcPr>
            <w:tcW w:w="1620" w:type="dxa"/>
            <w:tcBorders>
              <w:bottom w:val="single" w:sz="4" w:space="0" w:color="000000"/>
            </w:tcBorders>
            <w:shd w:val="clear" w:color="auto" w:fill="FFFFFF"/>
          </w:tcPr>
          <w:p w14:paraId="13F3D214" w14:textId="77777777" w:rsidR="00AF336D" w:rsidRDefault="00AF336D" w:rsidP="001777F8">
            <w:pPr>
              <w:pBdr>
                <w:top w:val="nil"/>
                <w:left w:val="nil"/>
                <w:bottom w:val="nil"/>
                <w:right w:val="nil"/>
                <w:between w:val="nil"/>
              </w:pBdr>
              <w:ind w:right="-112"/>
              <w:jc w:val="center"/>
              <w:rPr>
                <w:rFonts w:ascii="Arial" w:eastAsia="Arial" w:hAnsi="Arial" w:cs="Arial"/>
                <w:b/>
                <w:color w:val="000000"/>
                <w:sz w:val="17"/>
                <w:szCs w:val="17"/>
              </w:rPr>
            </w:pPr>
            <w:r>
              <w:rPr>
                <w:rFonts w:ascii="Arial" w:eastAsia="Arial" w:hAnsi="Arial" w:cs="Arial"/>
                <w:b/>
                <w:color w:val="000000"/>
                <w:sz w:val="17"/>
                <w:szCs w:val="17"/>
              </w:rPr>
              <w:t>Developing</w:t>
            </w:r>
          </w:p>
        </w:tc>
        <w:tc>
          <w:tcPr>
            <w:tcW w:w="1890" w:type="dxa"/>
            <w:tcBorders>
              <w:bottom w:val="single" w:sz="4" w:space="0" w:color="000000"/>
            </w:tcBorders>
            <w:shd w:val="clear" w:color="auto" w:fill="FFFFFF"/>
          </w:tcPr>
          <w:p w14:paraId="0BCF06A3" w14:textId="77777777" w:rsidR="00AF336D" w:rsidRDefault="00AF336D" w:rsidP="001777F8">
            <w:pPr>
              <w:pBdr>
                <w:top w:val="nil"/>
                <w:left w:val="nil"/>
                <w:bottom w:val="nil"/>
                <w:right w:val="nil"/>
                <w:between w:val="nil"/>
              </w:pBdr>
              <w:ind w:right="-111"/>
              <w:jc w:val="center"/>
              <w:rPr>
                <w:rFonts w:ascii="Arial" w:eastAsia="Arial" w:hAnsi="Arial" w:cs="Arial"/>
                <w:b/>
                <w:color w:val="000000"/>
                <w:sz w:val="17"/>
                <w:szCs w:val="17"/>
              </w:rPr>
            </w:pPr>
            <w:r>
              <w:rPr>
                <w:rFonts w:ascii="Arial" w:eastAsia="Arial" w:hAnsi="Arial" w:cs="Arial"/>
                <w:b/>
                <w:color w:val="000000"/>
                <w:sz w:val="17"/>
                <w:szCs w:val="17"/>
              </w:rPr>
              <w:t>Accomplished</w:t>
            </w:r>
          </w:p>
        </w:tc>
        <w:tc>
          <w:tcPr>
            <w:tcW w:w="1530" w:type="dxa"/>
            <w:tcBorders>
              <w:bottom w:val="single" w:sz="4" w:space="0" w:color="000000"/>
            </w:tcBorders>
            <w:shd w:val="clear" w:color="auto" w:fill="FFFFFF"/>
          </w:tcPr>
          <w:p w14:paraId="203E45A0" w14:textId="77777777" w:rsidR="00AF336D" w:rsidRDefault="00AF336D" w:rsidP="001777F8">
            <w:pPr>
              <w:pBdr>
                <w:top w:val="nil"/>
                <w:left w:val="nil"/>
                <w:bottom w:val="nil"/>
                <w:right w:val="nil"/>
                <w:between w:val="nil"/>
              </w:pBdr>
              <w:ind w:right="-114"/>
              <w:jc w:val="center"/>
              <w:rPr>
                <w:rFonts w:ascii="Arial" w:eastAsia="Arial" w:hAnsi="Arial" w:cs="Arial"/>
                <w:b/>
                <w:color w:val="000000"/>
                <w:sz w:val="17"/>
                <w:szCs w:val="17"/>
              </w:rPr>
            </w:pPr>
            <w:r>
              <w:rPr>
                <w:rFonts w:ascii="Arial" w:eastAsia="Arial" w:hAnsi="Arial" w:cs="Arial"/>
                <w:b/>
                <w:color w:val="000000"/>
                <w:sz w:val="17"/>
                <w:szCs w:val="17"/>
              </w:rPr>
              <w:t>Exemplary</w:t>
            </w:r>
          </w:p>
        </w:tc>
        <w:tc>
          <w:tcPr>
            <w:tcW w:w="720" w:type="dxa"/>
            <w:shd w:val="clear" w:color="auto" w:fill="FFFFFF"/>
          </w:tcPr>
          <w:p w14:paraId="1001DDA0" w14:textId="77777777" w:rsidR="00AF336D" w:rsidRDefault="00AF336D" w:rsidP="001777F8">
            <w:pPr>
              <w:pBdr>
                <w:top w:val="nil"/>
                <w:left w:val="nil"/>
                <w:bottom w:val="nil"/>
                <w:right w:val="nil"/>
                <w:between w:val="nil"/>
              </w:pBdr>
              <w:ind w:right="-19"/>
              <w:jc w:val="center"/>
              <w:rPr>
                <w:rFonts w:ascii="Arial" w:eastAsia="Arial" w:hAnsi="Arial" w:cs="Arial"/>
                <w:b/>
                <w:color w:val="000000"/>
                <w:sz w:val="17"/>
                <w:szCs w:val="17"/>
              </w:rPr>
            </w:pPr>
            <w:r>
              <w:rPr>
                <w:rFonts w:ascii="Arial" w:eastAsia="Arial" w:hAnsi="Arial" w:cs="Arial"/>
                <w:b/>
                <w:color w:val="000000"/>
                <w:sz w:val="17"/>
                <w:szCs w:val="17"/>
              </w:rPr>
              <w:t>Total</w:t>
            </w:r>
          </w:p>
        </w:tc>
      </w:tr>
      <w:tr w:rsidR="00AF336D" w14:paraId="47BB3394" w14:textId="77777777" w:rsidTr="001777F8">
        <w:tc>
          <w:tcPr>
            <w:tcW w:w="1350" w:type="dxa"/>
            <w:vMerge w:val="restart"/>
            <w:shd w:val="clear" w:color="auto" w:fill="auto"/>
          </w:tcPr>
          <w:p w14:paraId="3DB02486" w14:textId="77777777" w:rsidR="00AF336D" w:rsidRDefault="00AF336D" w:rsidP="001777F8">
            <w:pPr>
              <w:pBdr>
                <w:top w:val="nil"/>
                <w:left w:val="nil"/>
                <w:bottom w:val="nil"/>
                <w:right w:val="nil"/>
                <w:between w:val="nil"/>
              </w:pBdr>
              <w:ind w:right="360"/>
              <w:rPr>
                <w:rFonts w:ascii="Arial" w:eastAsia="Arial" w:hAnsi="Arial" w:cs="Arial"/>
                <w:b/>
                <w:color w:val="000000"/>
                <w:sz w:val="17"/>
                <w:szCs w:val="17"/>
              </w:rPr>
            </w:pPr>
            <w:r>
              <w:rPr>
                <w:rFonts w:ascii="Arial" w:eastAsia="Arial" w:hAnsi="Arial" w:cs="Arial"/>
                <w:b/>
                <w:color w:val="000000"/>
                <w:sz w:val="17"/>
                <w:szCs w:val="17"/>
              </w:rPr>
              <w:t>Paper Focus:</w:t>
            </w:r>
            <w:r>
              <w:rPr>
                <w:rFonts w:ascii="Arial" w:eastAsia="Arial" w:hAnsi="Arial" w:cs="Arial"/>
                <w:b/>
                <w:color w:val="000000"/>
                <w:sz w:val="17"/>
                <w:szCs w:val="17"/>
              </w:rPr>
              <w:br/>
              <w:t>Purpose/</w:t>
            </w:r>
            <w:r>
              <w:rPr>
                <w:rFonts w:ascii="Arial" w:eastAsia="Arial" w:hAnsi="Arial" w:cs="Arial"/>
                <w:b/>
                <w:color w:val="000000"/>
                <w:sz w:val="17"/>
                <w:szCs w:val="17"/>
              </w:rPr>
              <w:br/>
              <w:t>Position</w:t>
            </w:r>
            <w:r>
              <w:rPr>
                <w:rFonts w:ascii="Arial" w:eastAsia="Arial" w:hAnsi="Arial" w:cs="Arial"/>
                <w:b/>
                <w:color w:val="000000"/>
                <w:sz w:val="17"/>
                <w:szCs w:val="17"/>
              </w:rPr>
              <w:br/>
              <w:t>(Thesis)</w:t>
            </w:r>
          </w:p>
        </w:tc>
        <w:tc>
          <w:tcPr>
            <w:tcW w:w="1440" w:type="dxa"/>
            <w:shd w:val="clear" w:color="auto" w:fill="FFFFFF"/>
          </w:tcPr>
          <w:p w14:paraId="2975F88E" w14:textId="77777777" w:rsidR="00AF336D" w:rsidRDefault="00AF336D" w:rsidP="001777F8">
            <w:pPr>
              <w:pBdr>
                <w:top w:val="nil"/>
                <w:left w:val="nil"/>
                <w:bottom w:val="nil"/>
                <w:right w:val="nil"/>
                <w:between w:val="nil"/>
              </w:pBdr>
              <w:ind w:right="-105"/>
              <w:jc w:val="center"/>
              <w:rPr>
                <w:rFonts w:ascii="Arial" w:eastAsia="Arial" w:hAnsi="Arial" w:cs="Arial"/>
                <w:b/>
                <w:color w:val="000000"/>
                <w:sz w:val="17"/>
                <w:szCs w:val="17"/>
              </w:rPr>
            </w:pPr>
            <w:r>
              <w:rPr>
                <w:rFonts w:ascii="Arial" w:eastAsia="Arial" w:hAnsi="Arial" w:cs="Arial"/>
                <w:b/>
                <w:color w:val="000000"/>
                <w:sz w:val="17"/>
                <w:szCs w:val="17"/>
              </w:rPr>
              <w:t>15-16 points</w:t>
            </w:r>
          </w:p>
        </w:tc>
        <w:tc>
          <w:tcPr>
            <w:tcW w:w="1620" w:type="dxa"/>
            <w:shd w:val="clear" w:color="auto" w:fill="FFFFFF"/>
          </w:tcPr>
          <w:p w14:paraId="2DCD2B31" w14:textId="77777777" w:rsidR="00AF336D" w:rsidRDefault="00AF336D" w:rsidP="001777F8">
            <w:pPr>
              <w:pBdr>
                <w:top w:val="nil"/>
                <w:left w:val="nil"/>
                <w:bottom w:val="nil"/>
                <w:right w:val="nil"/>
                <w:between w:val="nil"/>
              </w:pBdr>
              <w:ind w:right="-110"/>
              <w:jc w:val="center"/>
              <w:rPr>
                <w:rFonts w:ascii="Arial" w:eastAsia="Arial" w:hAnsi="Arial" w:cs="Arial"/>
                <w:b/>
                <w:color w:val="000000"/>
                <w:sz w:val="17"/>
                <w:szCs w:val="17"/>
              </w:rPr>
            </w:pPr>
            <w:r>
              <w:rPr>
                <w:rFonts w:ascii="Arial" w:eastAsia="Arial" w:hAnsi="Arial" w:cs="Arial"/>
                <w:b/>
                <w:color w:val="000000"/>
                <w:sz w:val="17"/>
                <w:szCs w:val="17"/>
              </w:rPr>
              <w:t>17-19 points</w:t>
            </w:r>
          </w:p>
        </w:tc>
        <w:tc>
          <w:tcPr>
            <w:tcW w:w="1890" w:type="dxa"/>
            <w:shd w:val="clear" w:color="auto" w:fill="FFFFFF"/>
          </w:tcPr>
          <w:p w14:paraId="32FEB4D8" w14:textId="77777777" w:rsidR="00AF336D" w:rsidRDefault="00AF336D" w:rsidP="001777F8">
            <w:pPr>
              <w:pBdr>
                <w:top w:val="nil"/>
                <w:left w:val="nil"/>
                <w:bottom w:val="nil"/>
                <w:right w:val="nil"/>
                <w:between w:val="nil"/>
              </w:pBdr>
              <w:ind w:right="-102"/>
              <w:jc w:val="center"/>
              <w:rPr>
                <w:rFonts w:ascii="Arial" w:eastAsia="Arial" w:hAnsi="Arial" w:cs="Arial"/>
                <w:b/>
                <w:color w:val="000000"/>
                <w:sz w:val="17"/>
                <w:szCs w:val="17"/>
              </w:rPr>
            </w:pPr>
            <w:r>
              <w:rPr>
                <w:rFonts w:ascii="Arial" w:eastAsia="Arial" w:hAnsi="Arial" w:cs="Arial"/>
                <w:b/>
                <w:color w:val="000000"/>
                <w:sz w:val="17"/>
                <w:szCs w:val="17"/>
              </w:rPr>
              <w:t>20-22 points</w:t>
            </w:r>
          </w:p>
        </w:tc>
        <w:tc>
          <w:tcPr>
            <w:tcW w:w="1530" w:type="dxa"/>
            <w:shd w:val="clear" w:color="auto" w:fill="FFFFFF"/>
          </w:tcPr>
          <w:p w14:paraId="706C853A" w14:textId="77777777" w:rsidR="00AF336D" w:rsidRDefault="00AF336D" w:rsidP="001777F8">
            <w:pPr>
              <w:pBdr>
                <w:top w:val="nil"/>
                <w:left w:val="nil"/>
                <w:bottom w:val="nil"/>
                <w:right w:val="nil"/>
                <w:between w:val="nil"/>
              </w:pBdr>
              <w:tabs>
                <w:tab w:val="center" w:pos="659"/>
              </w:tabs>
              <w:spacing w:before="100" w:after="100"/>
              <w:ind w:right="-22"/>
              <w:jc w:val="center"/>
              <w:rPr>
                <w:rFonts w:ascii="Arial" w:eastAsia="Arial" w:hAnsi="Arial" w:cs="Arial"/>
                <w:b/>
                <w:color w:val="000000"/>
                <w:sz w:val="17"/>
                <w:szCs w:val="17"/>
              </w:rPr>
            </w:pPr>
            <w:r>
              <w:rPr>
                <w:rFonts w:ascii="Arial" w:eastAsia="Arial" w:hAnsi="Arial" w:cs="Arial"/>
                <w:b/>
                <w:color w:val="000000"/>
                <w:sz w:val="17"/>
                <w:szCs w:val="17"/>
              </w:rPr>
              <w:t>23-25 points</w:t>
            </w:r>
          </w:p>
        </w:tc>
        <w:tc>
          <w:tcPr>
            <w:tcW w:w="720" w:type="dxa"/>
            <w:vMerge w:val="restart"/>
            <w:shd w:val="clear" w:color="auto" w:fill="auto"/>
          </w:tcPr>
          <w:p w14:paraId="0E3FFC35" w14:textId="77777777" w:rsidR="00AF336D" w:rsidRDefault="00AF336D" w:rsidP="001777F8">
            <w:pPr>
              <w:pBdr>
                <w:top w:val="nil"/>
                <w:left w:val="nil"/>
                <w:bottom w:val="nil"/>
                <w:right w:val="nil"/>
                <w:between w:val="nil"/>
              </w:pBdr>
              <w:ind w:right="-38"/>
              <w:jc w:val="right"/>
              <w:rPr>
                <w:rFonts w:ascii="Arial" w:eastAsia="Arial" w:hAnsi="Arial" w:cs="Arial"/>
                <w:b/>
                <w:color w:val="000000"/>
                <w:sz w:val="17"/>
                <w:szCs w:val="17"/>
              </w:rPr>
            </w:pPr>
            <w:r>
              <w:rPr>
                <w:rFonts w:ascii="Arial" w:eastAsia="Arial" w:hAnsi="Arial" w:cs="Arial"/>
                <w:color w:val="000000"/>
                <w:sz w:val="17"/>
                <w:szCs w:val="17"/>
              </w:rPr>
              <w:t>/25</w:t>
            </w:r>
          </w:p>
        </w:tc>
      </w:tr>
      <w:tr w:rsidR="00AF336D" w14:paraId="7BCC440F" w14:textId="77777777" w:rsidTr="001777F8">
        <w:trPr>
          <w:trHeight w:val="2000"/>
        </w:trPr>
        <w:tc>
          <w:tcPr>
            <w:tcW w:w="1350" w:type="dxa"/>
            <w:vMerge/>
            <w:shd w:val="clear" w:color="auto" w:fill="auto"/>
          </w:tcPr>
          <w:p w14:paraId="73B682B0" w14:textId="77777777" w:rsidR="00AF336D" w:rsidRDefault="00AF336D" w:rsidP="001777F8">
            <w:pPr>
              <w:widowControl w:val="0"/>
              <w:pBdr>
                <w:top w:val="nil"/>
                <w:left w:val="nil"/>
                <w:bottom w:val="nil"/>
                <w:right w:val="nil"/>
                <w:between w:val="nil"/>
              </w:pBdr>
              <w:spacing w:line="276" w:lineRule="auto"/>
              <w:rPr>
                <w:rFonts w:ascii="Arial" w:eastAsia="Arial" w:hAnsi="Arial" w:cs="Arial"/>
                <w:b/>
                <w:color w:val="000000"/>
                <w:sz w:val="17"/>
                <w:szCs w:val="17"/>
              </w:rPr>
            </w:pPr>
          </w:p>
        </w:tc>
        <w:tc>
          <w:tcPr>
            <w:tcW w:w="1440" w:type="dxa"/>
            <w:tcBorders>
              <w:bottom w:val="single" w:sz="4" w:space="0" w:color="000000"/>
            </w:tcBorders>
            <w:shd w:val="clear" w:color="auto" w:fill="auto"/>
          </w:tcPr>
          <w:p w14:paraId="3BC0968B" w14:textId="77777777" w:rsidR="00AF336D" w:rsidRDefault="00AF336D" w:rsidP="001777F8">
            <w:pPr>
              <w:pBdr>
                <w:top w:val="nil"/>
                <w:left w:val="nil"/>
                <w:bottom w:val="nil"/>
                <w:right w:val="nil"/>
                <w:between w:val="nil"/>
              </w:pBdr>
              <w:ind w:right="-105"/>
              <w:rPr>
                <w:rFonts w:ascii="Arial" w:eastAsia="Arial" w:hAnsi="Arial" w:cs="Arial"/>
                <w:color w:val="000000"/>
                <w:sz w:val="17"/>
                <w:szCs w:val="17"/>
              </w:rPr>
            </w:pPr>
            <w:r>
              <w:rPr>
                <w:rFonts w:ascii="Arial" w:eastAsia="Arial" w:hAnsi="Arial" w:cs="Arial"/>
                <w:color w:val="000000"/>
                <w:sz w:val="17"/>
                <w:szCs w:val="17"/>
              </w:rPr>
              <w:t xml:space="preserve">Research paper’s central purpose or position statement is generally unclear and paper lacks focus overall. </w:t>
            </w:r>
          </w:p>
        </w:tc>
        <w:tc>
          <w:tcPr>
            <w:tcW w:w="1620" w:type="dxa"/>
            <w:tcBorders>
              <w:bottom w:val="single" w:sz="4" w:space="0" w:color="000000"/>
            </w:tcBorders>
            <w:shd w:val="clear" w:color="auto" w:fill="auto"/>
          </w:tcPr>
          <w:p w14:paraId="665C2F08" w14:textId="77777777" w:rsidR="00AF336D" w:rsidRDefault="00AF336D" w:rsidP="001777F8">
            <w:pPr>
              <w:pBdr>
                <w:top w:val="nil"/>
                <w:left w:val="nil"/>
                <w:bottom w:val="nil"/>
                <w:right w:val="nil"/>
                <w:between w:val="nil"/>
              </w:pBdr>
              <w:ind w:right="-105"/>
              <w:rPr>
                <w:rFonts w:ascii="Arial" w:eastAsia="Arial" w:hAnsi="Arial" w:cs="Arial"/>
                <w:color w:val="000000"/>
                <w:sz w:val="17"/>
                <w:szCs w:val="17"/>
              </w:rPr>
            </w:pPr>
            <w:r>
              <w:rPr>
                <w:rFonts w:ascii="Arial" w:eastAsia="Arial" w:hAnsi="Arial" w:cs="Arial"/>
                <w:color w:val="000000"/>
                <w:sz w:val="17"/>
                <w:szCs w:val="17"/>
              </w:rPr>
              <w:t xml:space="preserve">Research paper’s central purpose or position statement is somewhat unclear and needs to be developed further; focal point is not consistently clear. </w:t>
            </w:r>
          </w:p>
        </w:tc>
        <w:tc>
          <w:tcPr>
            <w:tcW w:w="1890" w:type="dxa"/>
            <w:tcBorders>
              <w:bottom w:val="single" w:sz="4" w:space="0" w:color="000000"/>
            </w:tcBorders>
            <w:shd w:val="clear" w:color="auto" w:fill="auto"/>
          </w:tcPr>
          <w:p w14:paraId="79852C41" w14:textId="77777777" w:rsidR="00AF336D" w:rsidRDefault="00AF336D" w:rsidP="001777F8">
            <w:pPr>
              <w:pBdr>
                <w:top w:val="nil"/>
                <w:left w:val="nil"/>
                <w:bottom w:val="nil"/>
                <w:right w:val="nil"/>
                <w:between w:val="nil"/>
              </w:pBdr>
              <w:ind w:right="-105"/>
              <w:rPr>
                <w:rFonts w:ascii="Arial" w:eastAsia="Arial" w:hAnsi="Arial" w:cs="Arial"/>
                <w:color w:val="000000"/>
                <w:sz w:val="17"/>
                <w:szCs w:val="17"/>
              </w:rPr>
            </w:pPr>
            <w:r>
              <w:rPr>
                <w:rFonts w:ascii="Arial" w:eastAsia="Arial" w:hAnsi="Arial" w:cs="Arial"/>
                <w:color w:val="000000"/>
                <w:sz w:val="17"/>
                <w:szCs w:val="17"/>
              </w:rPr>
              <w:t>Research paper’s central purpose or position statement is apparent and is the focal point of the paper for the most part but may digress from it on occasion.</w:t>
            </w:r>
          </w:p>
        </w:tc>
        <w:tc>
          <w:tcPr>
            <w:tcW w:w="1530" w:type="dxa"/>
            <w:tcBorders>
              <w:bottom w:val="single" w:sz="4" w:space="0" w:color="000000"/>
            </w:tcBorders>
            <w:shd w:val="clear" w:color="auto" w:fill="auto"/>
          </w:tcPr>
          <w:p w14:paraId="04FFBE77" w14:textId="77777777" w:rsidR="00AF336D" w:rsidRDefault="00AF336D" w:rsidP="001777F8">
            <w:pPr>
              <w:pBdr>
                <w:top w:val="nil"/>
                <w:left w:val="nil"/>
                <w:bottom w:val="nil"/>
                <w:right w:val="nil"/>
                <w:between w:val="nil"/>
              </w:pBdr>
              <w:spacing w:before="100" w:after="100"/>
              <w:ind w:right="-105" w:hanging="18"/>
              <w:rPr>
                <w:rFonts w:ascii="Arial" w:eastAsia="Arial" w:hAnsi="Arial" w:cs="Arial"/>
                <w:color w:val="000000"/>
                <w:sz w:val="17"/>
                <w:szCs w:val="17"/>
              </w:rPr>
            </w:pPr>
            <w:r>
              <w:rPr>
                <w:rFonts w:ascii="Arial" w:eastAsia="Arial" w:hAnsi="Arial" w:cs="Arial"/>
                <w:color w:val="000000"/>
                <w:sz w:val="17"/>
                <w:szCs w:val="17"/>
              </w:rPr>
              <w:t>Research paper’s purpose or position statement is well-developed, readily apparent, and clearly stated. Consistently maintains the focal point throughout the paper.</w:t>
            </w:r>
          </w:p>
        </w:tc>
        <w:tc>
          <w:tcPr>
            <w:tcW w:w="720" w:type="dxa"/>
            <w:vMerge/>
            <w:shd w:val="clear" w:color="auto" w:fill="auto"/>
          </w:tcPr>
          <w:p w14:paraId="623A90A7" w14:textId="77777777" w:rsidR="00AF336D" w:rsidRDefault="00AF336D" w:rsidP="001777F8">
            <w:pPr>
              <w:widowControl w:val="0"/>
              <w:pBdr>
                <w:top w:val="nil"/>
                <w:left w:val="nil"/>
                <w:bottom w:val="nil"/>
                <w:right w:val="nil"/>
                <w:between w:val="nil"/>
              </w:pBdr>
              <w:spacing w:line="276" w:lineRule="auto"/>
              <w:rPr>
                <w:rFonts w:ascii="Arial" w:eastAsia="Arial" w:hAnsi="Arial" w:cs="Arial"/>
                <w:color w:val="000000"/>
                <w:sz w:val="17"/>
                <w:szCs w:val="17"/>
              </w:rPr>
            </w:pPr>
          </w:p>
        </w:tc>
      </w:tr>
    </w:tbl>
    <w:p w14:paraId="71BE927B" w14:textId="3090CB69" w:rsidR="00AF336D" w:rsidRDefault="00AF336D" w:rsidP="00AF336D">
      <w:pPr>
        <w:rPr>
          <w:rFonts w:ascii="Arial" w:eastAsia="Arial" w:hAnsi="Arial" w:cs="Arial"/>
          <w:b/>
          <w:color w:val="000000"/>
        </w:rPr>
      </w:pPr>
    </w:p>
    <w:p w14:paraId="370662EF"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r>
        <w:rPr>
          <w:rFonts w:ascii="Arial" w:eastAsia="Arial" w:hAnsi="Arial" w:cs="Arial"/>
          <w:b/>
          <w:color w:val="000000"/>
        </w:rPr>
        <w:t>Additional Resources</w:t>
      </w:r>
    </w:p>
    <w:p w14:paraId="0B0E3408"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Additional resources on course and assignment creation, alignment, and rubrics are available at:</w:t>
      </w:r>
    </w:p>
    <w:p w14:paraId="3AEEDC24" w14:textId="77777777" w:rsidR="00AF336D" w:rsidRDefault="00AF336D" w:rsidP="00AF336D">
      <w:pPr>
        <w:numPr>
          <w:ilvl w:val="0"/>
          <w:numId w:val="25"/>
        </w:numPr>
        <w:pBdr>
          <w:top w:val="nil"/>
          <w:left w:val="nil"/>
          <w:bottom w:val="nil"/>
          <w:right w:val="nil"/>
          <w:between w:val="nil"/>
        </w:pBdr>
        <w:ind w:right="360"/>
        <w:rPr>
          <w:rFonts w:ascii="Arial" w:eastAsia="Arial" w:hAnsi="Arial" w:cs="Arial"/>
        </w:rPr>
      </w:pPr>
      <w:r>
        <w:rPr>
          <w:rFonts w:ascii="Arial" w:eastAsia="Arial" w:hAnsi="Arial" w:cs="Arial"/>
          <w:color w:val="000000"/>
        </w:rPr>
        <w:t>Instructional Design and Technology Services (IDTS)</w:t>
      </w:r>
    </w:p>
    <w:p w14:paraId="7880249F" w14:textId="77777777" w:rsidR="00AF336D" w:rsidRDefault="00AF336D" w:rsidP="00AF336D">
      <w:pPr>
        <w:numPr>
          <w:ilvl w:val="0"/>
          <w:numId w:val="25"/>
        </w:numPr>
        <w:pBdr>
          <w:top w:val="nil"/>
          <w:left w:val="nil"/>
          <w:bottom w:val="nil"/>
          <w:right w:val="nil"/>
          <w:between w:val="nil"/>
        </w:pBdr>
        <w:ind w:right="360"/>
        <w:rPr>
          <w:rFonts w:ascii="Arial" w:eastAsia="Arial" w:hAnsi="Arial" w:cs="Arial"/>
        </w:rPr>
      </w:pPr>
      <w:r>
        <w:rPr>
          <w:rFonts w:ascii="Arial" w:eastAsia="Arial" w:hAnsi="Arial" w:cs="Arial"/>
        </w:rPr>
        <w:t xml:space="preserve">Website: </w:t>
      </w:r>
      <w:hyperlink r:id="rId48">
        <w:r>
          <w:rPr>
            <w:rFonts w:ascii="Arial" w:eastAsia="Arial" w:hAnsi="Arial" w:cs="Arial"/>
            <w:color w:val="0000FF"/>
            <w:u w:val="single"/>
          </w:rPr>
          <w:t>https://idts.comminfo.rutgers.edu/</w:t>
        </w:r>
      </w:hyperlink>
      <w:r>
        <w:rPr>
          <w:rFonts w:ascii="Arial" w:eastAsia="Arial" w:hAnsi="Arial" w:cs="Arial"/>
        </w:rPr>
        <w:t xml:space="preserve"> </w:t>
      </w:r>
    </w:p>
    <w:p w14:paraId="7F5FFF91" w14:textId="32E25983" w:rsidR="00AF336D" w:rsidRPr="00D33F70" w:rsidRDefault="00AF336D" w:rsidP="00AF336D">
      <w:pPr>
        <w:numPr>
          <w:ilvl w:val="0"/>
          <w:numId w:val="25"/>
        </w:numPr>
        <w:pBdr>
          <w:top w:val="nil"/>
          <w:left w:val="nil"/>
          <w:bottom w:val="nil"/>
          <w:right w:val="nil"/>
          <w:between w:val="nil"/>
        </w:pBdr>
        <w:ind w:right="360"/>
        <w:rPr>
          <w:rFonts w:ascii="Arial" w:eastAsia="Arial" w:hAnsi="Arial" w:cs="Arial"/>
        </w:rPr>
      </w:pPr>
      <w:r>
        <w:rPr>
          <w:rFonts w:ascii="Arial" w:eastAsia="Arial" w:hAnsi="Arial" w:cs="Arial"/>
        </w:rPr>
        <w:t xml:space="preserve">EMAIL: </w:t>
      </w:r>
      <w:hyperlink r:id="rId49">
        <w:r>
          <w:rPr>
            <w:rFonts w:ascii="Arial" w:eastAsia="Arial" w:hAnsi="Arial" w:cs="Arial"/>
            <w:color w:val="0000FF"/>
            <w:u w:val="single"/>
          </w:rPr>
          <w:t>sci-idts@comminfo.rutgers.edu</w:t>
        </w:r>
      </w:hyperlink>
      <w:r>
        <w:rPr>
          <w:rFonts w:ascii="Arial" w:eastAsia="Arial" w:hAnsi="Arial" w:cs="Arial"/>
        </w:rPr>
        <w:t>.</w:t>
      </w:r>
    </w:p>
    <w:p w14:paraId="2D0DB291" w14:textId="77777777" w:rsidR="00D33F70" w:rsidRDefault="00D33F70">
      <w:pPr>
        <w:rPr>
          <w:rFonts w:ascii="Arial" w:eastAsia="Arial" w:hAnsi="Arial" w:cs="Arial"/>
          <w:b/>
          <w:color w:val="000000"/>
          <w:sz w:val="28"/>
          <w:szCs w:val="28"/>
        </w:rPr>
      </w:pPr>
      <w:r>
        <w:br w:type="page"/>
      </w:r>
    </w:p>
    <w:p w14:paraId="20DC5929" w14:textId="3DD8464C" w:rsidR="00AF336D" w:rsidRDefault="00AF336D" w:rsidP="00AF336D">
      <w:pPr>
        <w:pStyle w:val="Heading2"/>
        <w:ind w:right="360"/>
      </w:pPr>
      <w:r>
        <w:lastRenderedPageBreak/>
        <w:t>Grading Scale</w:t>
      </w:r>
    </w:p>
    <w:p w14:paraId="40553A8F"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What this is</w:t>
      </w:r>
      <w:r>
        <w:rPr>
          <w:rFonts w:ascii="Arial" w:eastAsia="Arial" w:hAnsi="Arial" w:cs="Arial"/>
          <w:color w:val="000000"/>
        </w:rPr>
        <w:t xml:space="preserve">: An indication of the grade scale that will be used for the course. </w:t>
      </w:r>
    </w:p>
    <w:p w14:paraId="20B4506D" w14:textId="77777777" w:rsidR="00AF336D" w:rsidRDefault="00AF336D" w:rsidP="00AF336D">
      <w:pPr>
        <w:pBdr>
          <w:top w:val="nil"/>
          <w:left w:val="nil"/>
          <w:bottom w:val="nil"/>
          <w:right w:val="nil"/>
          <w:between w:val="nil"/>
        </w:pBd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 w:val="left" w:pos="19440"/>
          <w:tab w:val="left" w:pos="20160"/>
          <w:tab w:val="left" w:pos="20880"/>
          <w:tab w:val="left" w:pos="21600"/>
          <w:tab w:val="left" w:pos="22320"/>
          <w:tab w:val="left" w:pos="23040"/>
        </w:tabs>
        <w:ind w:right="360"/>
        <w:rPr>
          <w:rFonts w:ascii="Arial" w:eastAsia="Arial" w:hAnsi="Arial" w:cs="Arial"/>
          <w:color w:val="000000"/>
        </w:rPr>
      </w:pPr>
    </w:p>
    <w:p w14:paraId="407E1C38"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r>
        <w:rPr>
          <w:rFonts w:ascii="Arial" w:eastAsia="Arial" w:hAnsi="Arial" w:cs="Arial"/>
          <w:b/>
          <w:color w:val="000000"/>
        </w:rPr>
        <w:t>Standard Grades</w:t>
      </w:r>
    </w:p>
    <w:p w14:paraId="410D7A25"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Rutgers SC&amp;I allows the following standard grades: A, B+, B, C+, C, D (undergraduate only, not available for graduate students), and F. An F is used for failing work or for a student who has stopped attending class without formally withdrawing.</w:t>
      </w:r>
    </w:p>
    <w:p w14:paraId="3D13A333"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3568B97D"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There is no policy at the university, school, or departmental level regarding how numerical scales should be constructed, how many points should be assigned to any particular type of assignment or exam, or how many points should qualify for any particular letter grade. Because each faculty member may create his or her own rubric, it may be the case that in different classes, different numbers of points correspond to different letter grades. Students sometimes construe this difference to imply that it is easier to get a better grade in one course than another based on the scales (e.g., where a 90 is the cut-off for an A versus when 92 is the cut-off for an A), even though it is obviously not true.</w:t>
      </w:r>
    </w:p>
    <w:p w14:paraId="0DA0C1B6"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6B3419AA"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r>
        <w:rPr>
          <w:rFonts w:ascii="Arial" w:eastAsia="Arial" w:hAnsi="Arial" w:cs="Arial"/>
          <w:b/>
          <w:color w:val="000000"/>
        </w:rPr>
        <w:t>Grade Distribution</w:t>
      </w:r>
    </w:p>
    <w:p w14:paraId="48C97197"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There is no policy at the university, school, or departmental level regarding the required grade distribution for any class.</w:t>
      </w:r>
    </w:p>
    <w:p w14:paraId="731777CF"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665C24C0"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r>
        <w:rPr>
          <w:rFonts w:ascii="Arial" w:eastAsia="Arial" w:hAnsi="Arial" w:cs="Arial"/>
          <w:b/>
          <w:color w:val="000000"/>
        </w:rPr>
        <w:t>Temporary Grades and Incompletes</w:t>
      </w:r>
    </w:p>
    <w:p w14:paraId="77FAD0CF" w14:textId="77777777" w:rsidR="00AF336D" w:rsidRDefault="00AF336D" w:rsidP="00AF336D">
      <w:pPr>
        <w:numPr>
          <w:ilvl w:val="0"/>
          <w:numId w:val="32"/>
        </w:numPr>
        <w:pBdr>
          <w:top w:val="nil"/>
          <w:left w:val="nil"/>
          <w:bottom w:val="nil"/>
          <w:right w:val="nil"/>
          <w:between w:val="nil"/>
        </w:pBdr>
        <w:ind w:right="360"/>
        <w:rPr>
          <w:color w:val="000000"/>
        </w:rPr>
      </w:pPr>
      <w:r>
        <w:rPr>
          <w:rFonts w:ascii="Arial" w:eastAsia="Arial" w:hAnsi="Arial" w:cs="Arial"/>
          <w:color w:val="000000"/>
          <w:szCs w:val="22"/>
        </w:rPr>
        <w:t xml:space="preserve">Use </w:t>
      </w:r>
      <w:r>
        <w:rPr>
          <w:rFonts w:ascii="Arial" w:eastAsia="Arial" w:hAnsi="Arial" w:cs="Arial"/>
          <w:b/>
          <w:i/>
          <w:color w:val="000000"/>
          <w:szCs w:val="22"/>
        </w:rPr>
        <w:t>temporary grades</w:t>
      </w:r>
      <w:r>
        <w:rPr>
          <w:rFonts w:ascii="Arial" w:eastAsia="Arial" w:hAnsi="Arial" w:cs="Arial"/>
          <w:color w:val="000000"/>
          <w:szCs w:val="22"/>
        </w:rPr>
        <w:t xml:space="preserve"> in special circumstances when you are willing to allow a student to hand in additional work after the end of the semester. The T/ grade you hand in should be the grade the student has actually earned to date at the end of the semester, and then you can change the grade (upwards) if the student hands in the additional work and it positively affects their grade. </w:t>
      </w:r>
    </w:p>
    <w:p w14:paraId="10305ACB" w14:textId="3BE4D58F" w:rsidR="00AF336D" w:rsidRPr="00D33F70" w:rsidRDefault="00AF336D" w:rsidP="00AF336D">
      <w:pPr>
        <w:numPr>
          <w:ilvl w:val="0"/>
          <w:numId w:val="32"/>
        </w:numPr>
        <w:pBdr>
          <w:top w:val="nil"/>
          <w:left w:val="nil"/>
          <w:bottom w:val="nil"/>
          <w:right w:val="nil"/>
          <w:between w:val="nil"/>
        </w:pBdr>
        <w:ind w:right="360"/>
        <w:rPr>
          <w:color w:val="000000"/>
        </w:rPr>
      </w:pPr>
      <w:r>
        <w:rPr>
          <w:rFonts w:ascii="Arial" w:eastAsia="Arial" w:hAnsi="Arial" w:cs="Arial"/>
          <w:color w:val="000000"/>
          <w:szCs w:val="22"/>
        </w:rPr>
        <w:t xml:space="preserve">An </w:t>
      </w:r>
      <w:r>
        <w:rPr>
          <w:rFonts w:ascii="Arial" w:eastAsia="Arial" w:hAnsi="Arial" w:cs="Arial"/>
          <w:b/>
          <w:i/>
          <w:color w:val="000000"/>
          <w:szCs w:val="22"/>
        </w:rPr>
        <w:t>incomplete, IN</w:t>
      </w:r>
      <w:r>
        <w:rPr>
          <w:rFonts w:ascii="Arial" w:eastAsia="Arial" w:hAnsi="Arial" w:cs="Arial"/>
          <w:color w:val="000000"/>
          <w:szCs w:val="22"/>
        </w:rPr>
        <w:t xml:space="preserve">, can only be assigned to a </w:t>
      </w:r>
      <w:r>
        <w:rPr>
          <w:rFonts w:ascii="Arial" w:eastAsia="Arial" w:hAnsi="Arial" w:cs="Arial"/>
          <w:b/>
          <w:color w:val="000000"/>
          <w:szCs w:val="22"/>
        </w:rPr>
        <w:t>graduate</w:t>
      </w:r>
      <w:r>
        <w:rPr>
          <w:rFonts w:ascii="Arial" w:eastAsia="Arial" w:hAnsi="Arial" w:cs="Arial"/>
          <w:color w:val="000000"/>
          <w:szCs w:val="22"/>
        </w:rPr>
        <w:t xml:space="preserve"> </w:t>
      </w:r>
      <w:r>
        <w:rPr>
          <w:rFonts w:ascii="Arial" w:eastAsia="Arial" w:hAnsi="Arial" w:cs="Arial"/>
          <w:b/>
          <w:color w:val="000000"/>
          <w:szCs w:val="22"/>
        </w:rPr>
        <w:t>student</w:t>
      </w:r>
      <w:r>
        <w:rPr>
          <w:rFonts w:ascii="Arial" w:eastAsia="Arial" w:hAnsi="Arial" w:cs="Arial"/>
          <w:color w:val="000000"/>
          <w:szCs w:val="22"/>
        </w:rPr>
        <w:t xml:space="preserve"> who due to unforeseen, and generally emergency, circumstances cannot finish coursework within the given semester; the student then has extra time to complete the coursework and have the grade changed or else the incomplete becomes permanent.</w:t>
      </w:r>
    </w:p>
    <w:p w14:paraId="2A17E4B4" w14:textId="77777777" w:rsidR="00AF336D" w:rsidRDefault="00AF336D" w:rsidP="00AF336D">
      <w:pPr>
        <w:pStyle w:val="Heading2"/>
        <w:ind w:right="360"/>
      </w:pPr>
      <w:r>
        <w:t>Key Assignments</w:t>
      </w:r>
    </w:p>
    <w:p w14:paraId="71ADA7C0" w14:textId="77777777" w:rsidR="00AF336D" w:rsidRDefault="00AF336D" w:rsidP="00AF336D">
      <w:pPr>
        <w:pBdr>
          <w:top w:val="nil"/>
          <w:left w:val="nil"/>
          <w:bottom w:val="nil"/>
          <w:right w:val="nil"/>
          <w:between w:val="nil"/>
        </w:pBdr>
        <w:ind w:right="360"/>
        <w:rPr>
          <w:rFonts w:ascii="Arial" w:eastAsia="Arial" w:hAnsi="Arial" w:cs="Arial"/>
          <w:b/>
          <w:i/>
          <w:color w:val="000000"/>
        </w:rPr>
      </w:pPr>
      <w:r>
        <w:rPr>
          <w:rFonts w:ascii="Arial" w:eastAsia="Arial" w:hAnsi="Arial" w:cs="Arial"/>
          <w:i/>
          <w:color w:val="000000"/>
        </w:rPr>
        <w:t>What this is</w:t>
      </w:r>
      <w:r>
        <w:rPr>
          <w:rFonts w:ascii="Arial" w:eastAsia="Arial" w:hAnsi="Arial" w:cs="Arial"/>
          <w:color w:val="000000"/>
        </w:rPr>
        <w:t>: A listing of the key assignments for the course that can be either concise descriptions (with additional handouts made available later), or the full details of assignments. Also included is the grading weight of the assignment.</w:t>
      </w:r>
    </w:p>
    <w:p w14:paraId="2E097334"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r>
        <w:rPr>
          <w:rFonts w:ascii="Arial" w:eastAsia="Arial" w:hAnsi="Arial" w:cs="Arial"/>
          <w:b/>
          <w:i/>
          <w:color w:val="000000"/>
        </w:rPr>
        <w:t>Example</w:t>
      </w:r>
      <w:r>
        <w:rPr>
          <w:rFonts w:ascii="Arial" w:eastAsia="Arial" w:hAnsi="Arial" w:cs="Arial"/>
          <w:b/>
          <w:color w:val="000000"/>
        </w:rPr>
        <w:t>:</w:t>
      </w:r>
    </w:p>
    <w:p w14:paraId="3B954E82"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p>
    <w:p w14:paraId="69F1A90A"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b/>
          <w:color w:val="000000"/>
        </w:rPr>
        <w:t>Assignment name (X% or Xpts.)</w:t>
      </w:r>
      <w:r>
        <w:rPr>
          <w:rFonts w:ascii="Arial" w:eastAsia="Arial" w:hAnsi="Arial" w:cs="Arial"/>
          <w:color w:val="000000"/>
        </w:rPr>
        <w:t>: Concise, approximately 1-2 paragraph description or full details.</w:t>
      </w:r>
      <w:r>
        <w:rPr>
          <w:rFonts w:ascii="Arial" w:eastAsia="Arial" w:hAnsi="Arial" w:cs="Arial"/>
          <w:color w:val="FF0000"/>
        </w:rPr>
        <w:t xml:space="preserve"> </w:t>
      </w:r>
    </w:p>
    <w:p w14:paraId="76EEE056" w14:textId="77777777" w:rsidR="00AF336D" w:rsidRDefault="00AF336D" w:rsidP="00AF336D">
      <w:pPr>
        <w:pBdr>
          <w:top w:val="nil"/>
          <w:left w:val="nil"/>
          <w:bottom w:val="nil"/>
          <w:right w:val="nil"/>
          <w:between w:val="nil"/>
        </w:pBdr>
        <w:ind w:right="360"/>
        <w:rPr>
          <w:rFonts w:ascii="Arial" w:eastAsia="Arial" w:hAnsi="Arial" w:cs="Arial"/>
          <w:color w:val="FF0000"/>
        </w:rPr>
      </w:pPr>
    </w:p>
    <w:p w14:paraId="45213F2C"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If you have requirements about what information students should put on their assignment cover sheets, such as their own name, your name, the course number, the semester, etc., be sure to be explicit about this. If the assignment will be deconstructed into “stages” (e.g., stages for completing a research paper or a </w:t>
      </w:r>
      <w:r>
        <w:rPr>
          <w:rFonts w:ascii="Arial" w:eastAsia="Arial" w:hAnsi="Arial" w:cs="Arial"/>
          <w:color w:val="000000"/>
        </w:rPr>
        <w:lastRenderedPageBreak/>
        <w:t>collaborative project), please include information about the stages and how each stage will be graded (points or % of overall assignment).</w:t>
      </w:r>
    </w:p>
    <w:p w14:paraId="27816576"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2A1E179E"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Either as part of your syllabus or in separate handouts you should indicate your grading rubric, a clear list of the criteria you will use to assess all student work. The criteria for assessments should be based on and aligned with the stated course learning objectives.</w:t>
      </w:r>
    </w:p>
    <w:p w14:paraId="5F7CC144"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500F48BC" w14:textId="3F3F96A5"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If you can give examples of the difference between work that would earn an A, B, C, D, or F that is helpful</w:t>
      </w:r>
      <w:r>
        <w:rPr>
          <w:rFonts w:ascii="Arial" w:eastAsia="Arial" w:hAnsi="Arial" w:cs="Arial"/>
        </w:rPr>
        <w:t>.</w:t>
      </w:r>
      <w:r>
        <w:rPr>
          <w:rFonts w:ascii="Arial" w:eastAsia="Arial" w:hAnsi="Arial" w:cs="Arial"/>
          <w:color w:val="000000"/>
        </w:rPr>
        <w:t xml:space="preserve"> Here is an example in standard rubric format that indicates one criterion for a research paper that’s being graded on a </w:t>
      </w:r>
      <w:r w:rsidR="00075C3B">
        <w:rPr>
          <w:rFonts w:ascii="Arial" w:eastAsia="Arial" w:hAnsi="Arial" w:cs="Arial"/>
        </w:rPr>
        <w:t>100-point</w:t>
      </w:r>
      <w:r>
        <w:rPr>
          <w:rFonts w:ascii="Arial" w:eastAsia="Arial" w:hAnsi="Arial" w:cs="Arial"/>
          <w:color w:val="000000"/>
        </w:rPr>
        <w:t xml:space="preserve"> scale:</w:t>
      </w:r>
    </w:p>
    <w:p w14:paraId="756637E0" w14:textId="77777777" w:rsidR="00AF336D" w:rsidRDefault="00AF336D" w:rsidP="00AF336D">
      <w:pPr>
        <w:pBdr>
          <w:top w:val="nil"/>
          <w:left w:val="nil"/>
          <w:bottom w:val="nil"/>
          <w:right w:val="nil"/>
          <w:between w:val="nil"/>
        </w:pBdr>
        <w:ind w:right="360"/>
        <w:rPr>
          <w:rFonts w:ascii="Arial" w:eastAsia="Arial" w:hAnsi="Arial" w:cs="Arial"/>
          <w:color w:val="FF0000"/>
        </w:rPr>
      </w:pPr>
    </w:p>
    <w:p w14:paraId="0DFD6325" w14:textId="6B421C6B" w:rsidR="00AF336D" w:rsidRDefault="00AF336D" w:rsidP="00D33F70">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You should state the relative weight of each assignment/exam in calculating the final grade.  </w:t>
      </w:r>
    </w:p>
    <w:p w14:paraId="4CD134B8" w14:textId="77777777" w:rsidR="00AF336D" w:rsidRDefault="00AF336D" w:rsidP="00AF336D">
      <w:pPr>
        <w:pStyle w:val="Heading2"/>
        <w:ind w:right="360"/>
      </w:pPr>
      <w:r>
        <w:t>Course Calendar and Schedule</w:t>
      </w:r>
    </w:p>
    <w:p w14:paraId="10E04C1E"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A description of how you will organize the course.</w:t>
      </w:r>
    </w:p>
    <w:p w14:paraId="07D4C324"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084EDDF3"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You should list the topics to be covered during the semester in chronological order.</w:t>
      </w:r>
    </w:p>
    <w:p w14:paraId="54A56AA6"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68F9450F"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You may choose to integrate the list of topics with a course calendar that lists class meetings, in which case the topics would be listed class-by-class or week-by-week. If you list the topics to be covered without assigning them to specific dates, you will also need to list a class calendar.</w:t>
      </w:r>
    </w:p>
    <w:p w14:paraId="3DDB39B9" w14:textId="77777777" w:rsidR="00AF336D" w:rsidRDefault="00AF336D" w:rsidP="00AF336D">
      <w:pPr>
        <w:pBdr>
          <w:top w:val="nil"/>
          <w:left w:val="nil"/>
          <w:bottom w:val="nil"/>
          <w:right w:val="nil"/>
          <w:between w:val="nil"/>
        </w:pBdr>
        <w:ind w:left="720" w:right="360"/>
        <w:rPr>
          <w:rFonts w:ascii="Arial" w:eastAsia="Arial" w:hAnsi="Arial" w:cs="Arial"/>
          <w:color w:val="FF0000"/>
        </w:rPr>
      </w:pPr>
    </w:p>
    <w:p w14:paraId="1E424FEA"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Your syllabus should include a course calendar that lists all online time periods, readings to be done for those periods with clear indications of when you expect readings to be done, assignment due dates, and quiz and exam dates. </w:t>
      </w:r>
    </w:p>
    <w:p w14:paraId="71009873"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3EE568D1"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For fully online courses, the dates listed in the syllabus and course schedule should reflect the same dates/times as are in the course shell in Canvas, particularly for assignment due dates/times. Discrepancies between the two can be confusing to students and may result in missed due dates. </w:t>
      </w:r>
    </w:p>
    <w:p w14:paraId="01F2E921" w14:textId="77777777" w:rsidR="00AF336D" w:rsidRDefault="00AF336D" w:rsidP="00AF336D">
      <w:pPr>
        <w:rPr>
          <w:rFonts w:ascii="Arial" w:eastAsia="Arial" w:hAnsi="Arial" w:cs="Arial"/>
          <w:color w:val="FF0000"/>
        </w:rPr>
      </w:pPr>
      <w:r>
        <w:br w:type="page"/>
      </w:r>
    </w:p>
    <w:p w14:paraId="5EE64A3D" w14:textId="77777777" w:rsidR="00AF336D" w:rsidRDefault="00AF336D" w:rsidP="00AF336D">
      <w:pPr>
        <w:pBdr>
          <w:top w:val="nil"/>
          <w:left w:val="nil"/>
          <w:bottom w:val="nil"/>
          <w:right w:val="nil"/>
          <w:between w:val="nil"/>
        </w:pBdr>
        <w:ind w:left="270" w:right="360"/>
        <w:rPr>
          <w:rFonts w:ascii="Arial" w:eastAsia="Arial" w:hAnsi="Arial" w:cs="Arial"/>
          <w:color w:val="000000"/>
        </w:rPr>
      </w:pPr>
      <w:r>
        <w:rPr>
          <w:rFonts w:ascii="Arial" w:eastAsia="Arial" w:hAnsi="Arial" w:cs="Arial"/>
          <w:b/>
          <w:i/>
          <w:color w:val="000000"/>
        </w:rPr>
        <w:lastRenderedPageBreak/>
        <w:t>Course Calendar Example</w:t>
      </w:r>
      <w:r>
        <w:rPr>
          <w:rFonts w:ascii="Arial" w:eastAsia="Arial" w:hAnsi="Arial" w:cs="Arial"/>
          <w:b/>
          <w:i/>
        </w:rPr>
        <w:t>:</w:t>
      </w:r>
    </w:p>
    <w:tbl>
      <w:tblPr>
        <w:tblW w:w="9450" w:type="dxa"/>
        <w:tblInd w:w="1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20"/>
        <w:gridCol w:w="900"/>
        <w:gridCol w:w="1440"/>
        <w:gridCol w:w="1710"/>
        <w:gridCol w:w="4680"/>
      </w:tblGrid>
      <w:tr w:rsidR="00AF336D" w14:paraId="124803B0" w14:textId="77777777" w:rsidTr="001777F8">
        <w:tc>
          <w:tcPr>
            <w:tcW w:w="720" w:type="dxa"/>
            <w:tcBorders>
              <w:bottom w:val="single" w:sz="4" w:space="0" w:color="000000"/>
            </w:tcBorders>
            <w:shd w:val="clear" w:color="auto" w:fill="FFFFFF"/>
          </w:tcPr>
          <w:p w14:paraId="43BAE94B" w14:textId="77777777" w:rsidR="00AF336D" w:rsidRDefault="00AF336D" w:rsidP="001777F8">
            <w:pPr>
              <w:pBdr>
                <w:top w:val="nil"/>
                <w:left w:val="nil"/>
                <w:bottom w:val="nil"/>
                <w:right w:val="nil"/>
                <w:between w:val="nil"/>
              </w:pBdr>
              <w:ind w:right="-49"/>
              <w:jc w:val="center"/>
              <w:rPr>
                <w:rFonts w:ascii="Arial" w:eastAsia="Arial" w:hAnsi="Arial" w:cs="Arial"/>
                <w:b/>
                <w:color w:val="000000"/>
                <w:sz w:val="17"/>
                <w:szCs w:val="17"/>
              </w:rPr>
            </w:pPr>
            <w:r>
              <w:rPr>
                <w:rFonts w:ascii="Arial" w:eastAsia="Arial" w:hAnsi="Arial" w:cs="Arial"/>
                <w:b/>
                <w:color w:val="000000"/>
                <w:sz w:val="17"/>
                <w:szCs w:val="17"/>
              </w:rPr>
              <w:t>Unit</w:t>
            </w:r>
          </w:p>
        </w:tc>
        <w:tc>
          <w:tcPr>
            <w:tcW w:w="900" w:type="dxa"/>
            <w:tcBorders>
              <w:bottom w:val="single" w:sz="4" w:space="0" w:color="000000"/>
            </w:tcBorders>
            <w:shd w:val="clear" w:color="auto" w:fill="FFFFFF"/>
          </w:tcPr>
          <w:p w14:paraId="7494B8A3" w14:textId="77777777" w:rsidR="00AF336D" w:rsidRDefault="00AF336D" w:rsidP="001777F8">
            <w:pPr>
              <w:pBdr>
                <w:top w:val="nil"/>
                <w:left w:val="nil"/>
                <w:bottom w:val="nil"/>
                <w:right w:val="nil"/>
                <w:between w:val="nil"/>
              </w:pBdr>
              <w:ind w:right="-102"/>
              <w:jc w:val="center"/>
              <w:rPr>
                <w:rFonts w:ascii="Arial" w:eastAsia="Arial" w:hAnsi="Arial" w:cs="Arial"/>
                <w:b/>
                <w:color w:val="000000"/>
                <w:sz w:val="17"/>
                <w:szCs w:val="17"/>
              </w:rPr>
            </w:pPr>
            <w:r>
              <w:rPr>
                <w:rFonts w:ascii="Arial" w:eastAsia="Arial" w:hAnsi="Arial" w:cs="Arial"/>
                <w:b/>
                <w:color w:val="000000"/>
                <w:sz w:val="17"/>
                <w:szCs w:val="17"/>
              </w:rPr>
              <w:t>Week</w:t>
            </w:r>
          </w:p>
        </w:tc>
        <w:tc>
          <w:tcPr>
            <w:tcW w:w="1440" w:type="dxa"/>
            <w:tcBorders>
              <w:bottom w:val="single" w:sz="4" w:space="0" w:color="000000"/>
            </w:tcBorders>
            <w:shd w:val="clear" w:color="auto" w:fill="FFFFFF"/>
          </w:tcPr>
          <w:p w14:paraId="087C2F9E" w14:textId="77777777" w:rsidR="00AF336D" w:rsidRDefault="00AF336D" w:rsidP="001777F8">
            <w:pPr>
              <w:pBdr>
                <w:top w:val="nil"/>
                <w:left w:val="nil"/>
                <w:bottom w:val="nil"/>
                <w:right w:val="nil"/>
                <w:between w:val="nil"/>
              </w:pBdr>
              <w:ind w:right="-22"/>
              <w:jc w:val="center"/>
              <w:rPr>
                <w:rFonts w:ascii="Arial" w:eastAsia="Arial" w:hAnsi="Arial" w:cs="Arial"/>
                <w:b/>
                <w:color w:val="000000"/>
                <w:sz w:val="17"/>
                <w:szCs w:val="17"/>
              </w:rPr>
            </w:pPr>
            <w:r>
              <w:rPr>
                <w:rFonts w:ascii="Arial" w:eastAsia="Arial" w:hAnsi="Arial" w:cs="Arial"/>
                <w:b/>
                <w:color w:val="000000"/>
                <w:sz w:val="17"/>
                <w:szCs w:val="17"/>
              </w:rPr>
              <w:t>Week of</w:t>
            </w:r>
          </w:p>
        </w:tc>
        <w:tc>
          <w:tcPr>
            <w:tcW w:w="1710" w:type="dxa"/>
            <w:tcBorders>
              <w:bottom w:val="single" w:sz="4" w:space="0" w:color="000000"/>
            </w:tcBorders>
            <w:shd w:val="clear" w:color="auto" w:fill="FFFFFF"/>
          </w:tcPr>
          <w:p w14:paraId="1F3B712E" w14:textId="77777777" w:rsidR="00AF336D" w:rsidRDefault="00AF336D" w:rsidP="001777F8">
            <w:pPr>
              <w:pBdr>
                <w:top w:val="nil"/>
                <w:left w:val="nil"/>
                <w:bottom w:val="nil"/>
                <w:right w:val="nil"/>
                <w:between w:val="nil"/>
              </w:pBdr>
              <w:ind w:right="-107"/>
              <w:rPr>
                <w:rFonts w:ascii="Arial" w:eastAsia="Arial" w:hAnsi="Arial" w:cs="Arial"/>
                <w:b/>
                <w:color w:val="000000"/>
                <w:sz w:val="17"/>
                <w:szCs w:val="17"/>
              </w:rPr>
            </w:pPr>
            <w:r>
              <w:rPr>
                <w:rFonts w:ascii="Arial" w:eastAsia="Arial" w:hAnsi="Arial" w:cs="Arial"/>
                <w:b/>
                <w:color w:val="000000"/>
                <w:sz w:val="17"/>
                <w:szCs w:val="17"/>
              </w:rPr>
              <w:t>Title/Topic(s)</w:t>
            </w:r>
          </w:p>
        </w:tc>
        <w:tc>
          <w:tcPr>
            <w:tcW w:w="4680" w:type="dxa"/>
            <w:tcBorders>
              <w:bottom w:val="single" w:sz="4" w:space="0" w:color="000000"/>
            </w:tcBorders>
            <w:shd w:val="clear" w:color="auto" w:fill="FFFFFF"/>
          </w:tcPr>
          <w:p w14:paraId="4671AEB4" w14:textId="77777777" w:rsidR="00AF336D" w:rsidRDefault="00AF336D" w:rsidP="001777F8">
            <w:pPr>
              <w:pBdr>
                <w:top w:val="nil"/>
                <w:left w:val="nil"/>
                <w:bottom w:val="nil"/>
                <w:right w:val="nil"/>
                <w:between w:val="nil"/>
              </w:pBdr>
              <w:ind w:right="360"/>
              <w:rPr>
                <w:rFonts w:ascii="Arial" w:eastAsia="Arial" w:hAnsi="Arial" w:cs="Arial"/>
                <w:b/>
                <w:color w:val="000000"/>
                <w:sz w:val="17"/>
                <w:szCs w:val="17"/>
              </w:rPr>
            </w:pPr>
            <w:r>
              <w:rPr>
                <w:rFonts w:ascii="Arial" w:eastAsia="Arial" w:hAnsi="Arial" w:cs="Arial"/>
                <w:b/>
                <w:color w:val="000000"/>
                <w:sz w:val="17"/>
                <w:szCs w:val="17"/>
              </w:rPr>
              <w:t>What To Do: Activities, and Assignments w/Deadlines</w:t>
            </w:r>
          </w:p>
        </w:tc>
      </w:tr>
      <w:tr w:rsidR="00AF336D" w14:paraId="43467B5D" w14:textId="77777777" w:rsidTr="001777F8">
        <w:tc>
          <w:tcPr>
            <w:tcW w:w="720" w:type="dxa"/>
            <w:shd w:val="clear" w:color="auto" w:fill="FFFFFF"/>
          </w:tcPr>
          <w:p w14:paraId="6FC237AC"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1</w:t>
            </w:r>
          </w:p>
        </w:tc>
        <w:tc>
          <w:tcPr>
            <w:tcW w:w="900" w:type="dxa"/>
            <w:shd w:val="clear" w:color="auto" w:fill="FFFFFF"/>
          </w:tcPr>
          <w:p w14:paraId="08DEBF4B"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1</w:t>
            </w:r>
          </w:p>
        </w:tc>
        <w:tc>
          <w:tcPr>
            <w:tcW w:w="1440" w:type="dxa"/>
            <w:shd w:val="clear" w:color="auto" w:fill="FFFFFF"/>
          </w:tcPr>
          <w:p w14:paraId="645D52D2"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x/xx – x/xx</w:t>
            </w:r>
          </w:p>
        </w:tc>
        <w:tc>
          <w:tcPr>
            <w:tcW w:w="1710" w:type="dxa"/>
            <w:shd w:val="clear" w:color="auto" w:fill="FFFFFF"/>
          </w:tcPr>
          <w:p w14:paraId="6B3F336E" w14:textId="77777777" w:rsidR="00AF336D" w:rsidRDefault="00AF336D" w:rsidP="001777F8">
            <w:pPr>
              <w:pBdr>
                <w:top w:val="nil"/>
                <w:left w:val="nil"/>
                <w:bottom w:val="nil"/>
                <w:right w:val="nil"/>
                <w:between w:val="nil"/>
              </w:pBdr>
              <w:ind w:right="360"/>
              <w:rPr>
                <w:rFonts w:ascii="Arial" w:eastAsia="Arial" w:hAnsi="Arial" w:cs="Arial"/>
                <w:color w:val="000000"/>
                <w:sz w:val="17"/>
                <w:szCs w:val="17"/>
              </w:rPr>
            </w:pPr>
            <w:r>
              <w:rPr>
                <w:rFonts w:ascii="Arial" w:eastAsia="Arial" w:hAnsi="Arial" w:cs="Arial"/>
                <w:color w:val="000000"/>
                <w:sz w:val="17"/>
                <w:szCs w:val="17"/>
              </w:rPr>
              <w:t xml:space="preserve">Title/Overview of Subject matter covered in this Unit/Week session </w:t>
            </w:r>
          </w:p>
        </w:tc>
        <w:tc>
          <w:tcPr>
            <w:tcW w:w="4680" w:type="dxa"/>
            <w:shd w:val="clear" w:color="auto" w:fill="FFFFFF"/>
          </w:tcPr>
          <w:p w14:paraId="72A4E770" w14:textId="77777777" w:rsidR="00AF336D" w:rsidRDefault="00AF336D" w:rsidP="00AF336D">
            <w:pPr>
              <w:numPr>
                <w:ilvl w:val="0"/>
                <w:numId w:val="36"/>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Lectures</w:t>
            </w:r>
          </w:p>
          <w:p w14:paraId="3B4FA3DB" w14:textId="77777777" w:rsidR="00AF336D" w:rsidRDefault="00AF336D" w:rsidP="00AF336D">
            <w:pPr>
              <w:numPr>
                <w:ilvl w:val="1"/>
                <w:numId w:val="36"/>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Lecture 1</w:t>
            </w:r>
          </w:p>
          <w:p w14:paraId="794DDF3F" w14:textId="77777777" w:rsidR="00AF336D" w:rsidRDefault="00AF336D" w:rsidP="00AF336D">
            <w:pPr>
              <w:numPr>
                <w:ilvl w:val="0"/>
                <w:numId w:val="36"/>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Readings/Videos</w:t>
            </w:r>
          </w:p>
          <w:p w14:paraId="3B7A7A29" w14:textId="77777777" w:rsidR="00AF336D" w:rsidRDefault="00AF336D" w:rsidP="00AF336D">
            <w:pPr>
              <w:numPr>
                <w:ilvl w:val="1"/>
                <w:numId w:val="36"/>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Reading 1</w:t>
            </w:r>
          </w:p>
          <w:p w14:paraId="64AD3D8D" w14:textId="77777777" w:rsidR="00AF336D" w:rsidRDefault="00AF336D" w:rsidP="00AF336D">
            <w:pPr>
              <w:numPr>
                <w:ilvl w:val="1"/>
                <w:numId w:val="36"/>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Reading 2</w:t>
            </w:r>
          </w:p>
          <w:p w14:paraId="651F2F13" w14:textId="77777777" w:rsidR="00AF336D" w:rsidRDefault="00AF336D" w:rsidP="00AF336D">
            <w:pPr>
              <w:numPr>
                <w:ilvl w:val="1"/>
                <w:numId w:val="36"/>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Video 1</w:t>
            </w:r>
          </w:p>
          <w:p w14:paraId="785DD878" w14:textId="1250802F" w:rsidR="00AF336D" w:rsidRDefault="00AF336D" w:rsidP="00AF336D">
            <w:pPr>
              <w:numPr>
                <w:ilvl w:val="0"/>
                <w:numId w:val="36"/>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 xml:space="preserve">Discussion Board </w:t>
            </w:r>
            <w:r w:rsidR="00075C3B">
              <w:rPr>
                <w:rFonts w:ascii="Arial" w:eastAsia="Arial" w:hAnsi="Arial" w:cs="Arial"/>
                <w:color w:val="000000"/>
                <w:sz w:val="17"/>
                <w:szCs w:val="17"/>
              </w:rPr>
              <w:t>- initial</w:t>
            </w:r>
            <w:r>
              <w:rPr>
                <w:rFonts w:ascii="Arial" w:eastAsia="Arial" w:hAnsi="Arial" w:cs="Arial"/>
                <w:color w:val="000000"/>
                <w:sz w:val="17"/>
                <w:szCs w:val="17"/>
              </w:rPr>
              <w:t xml:space="preserve"> posting due by Day., 11:59, p.m., p.m., EST; replies due by Day, 11:59, p.m., EST</w:t>
            </w:r>
          </w:p>
        </w:tc>
      </w:tr>
      <w:tr w:rsidR="00AF336D" w14:paraId="24DAD3C6" w14:textId="77777777" w:rsidTr="001777F8">
        <w:tc>
          <w:tcPr>
            <w:tcW w:w="720" w:type="dxa"/>
            <w:shd w:val="clear" w:color="auto" w:fill="FFFFFF"/>
          </w:tcPr>
          <w:p w14:paraId="01F77DB9"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2</w:t>
            </w:r>
          </w:p>
        </w:tc>
        <w:tc>
          <w:tcPr>
            <w:tcW w:w="900" w:type="dxa"/>
            <w:shd w:val="clear" w:color="auto" w:fill="FFFFFF"/>
          </w:tcPr>
          <w:p w14:paraId="0E9EDB02"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2</w:t>
            </w:r>
          </w:p>
        </w:tc>
        <w:tc>
          <w:tcPr>
            <w:tcW w:w="1440" w:type="dxa"/>
            <w:shd w:val="clear" w:color="auto" w:fill="FFFFFF"/>
          </w:tcPr>
          <w:p w14:paraId="7F448310"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x/xx – x/xx</w:t>
            </w:r>
          </w:p>
        </w:tc>
        <w:tc>
          <w:tcPr>
            <w:tcW w:w="1710" w:type="dxa"/>
            <w:shd w:val="clear" w:color="auto" w:fill="FFFFFF"/>
          </w:tcPr>
          <w:p w14:paraId="0264FB85" w14:textId="77777777" w:rsidR="00AF336D" w:rsidRDefault="00AF336D" w:rsidP="001777F8">
            <w:pPr>
              <w:pBdr>
                <w:top w:val="nil"/>
                <w:left w:val="nil"/>
                <w:bottom w:val="nil"/>
                <w:right w:val="nil"/>
                <w:between w:val="nil"/>
              </w:pBdr>
              <w:ind w:right="360"/>
              <w:rPr>
                <w:rFonts w:ascii="Arial" w:eastAsia="Arial" w:hAnsi="Arial" w:cs="Arial"/>
                <w:color w:val="000000"/>
                <w:sz w:val="17"/>
                <w:szCs w:val="17"/>
              </w:rPr>
            </w:pPr>
            <w:r>
              <w:rPr>
                <w:rFonts w:ascii="Arial" w:eastAsia="Arial" w:hAnsi="Arial" w:cs="Arial"/>
                <w:color w:val="000000"/>
                <w:sz w:val="17"/>
                <w:szCs w:val="17"/>
              </w:rPr>
              <w:t>Title/Overview of Subject matter covered in this Unit/Week session</w:t>
            </w:r>
          </w:p>
        </w:tc>
        <w:tc>
          <w:tcPr>
            <w:tcW w:w="4680" w:type="dxa"/>
            <w:shd w:val="clear" w:color="auto" w:fill="FFFFFF"/>
          </w:tcPr>
          <w:p w14:paraId="7711D6C9" w14:textId="77777777" w:rsidR="00AF336D" w:rsidRDefault="00AF336D" w:rsidP="00AF336D">
            <w:pPr>
              <w:numPr>
                <w:ilvl w:val="0"/>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Lectures</w:t>
            </w:r>
          </w:p>
          <w:p w14:paraId="0269C314" w14:textId="77777777" w:rsidR="00AF336D" w:rsidRDefault="00AF336D" w:rsidP="00AF336D">
            <w:pPr>
              <w:numPr>
                <w:ilvl w:val="1"/>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Lecture 1</w:t>
            </w:r>
          </w:p>
          <w:p w14:paraId="2E6D8971" w14:textId="77777777" w:rsidR="00AF336D" w:rsidRDefault="00AF336D" w:rsidP="00AF336D">
            <w:pPr>
              <w:numPr>
                <w:ilvl w:val="0"/>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Readings/Videos</w:t>
            </w:r>
          </w:p>
          <w:p w14:paraId="3B3E9037" w14:textId="77777777" w:rsidR="00AF336D" w:rsidRDefault="00AF336D" w:rsidP="00AF336D">
            <w:pPr>
              <w:numPr>
                <w:ilvl w:val="1"/>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Reading 1</w:t>
            </w:r>
          </w:p>
          <w:p w14:paraId="6A2F687E" w14:textId="77777777" w:rsidR="00AF336D" w:rsidRDefault="00AF336D" w:rsidP="00AF336D">
            <w:pPr>
              <w:numPr>
                <w:ilvl w:val="1"/>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Video 1</w:t>
            </w:r>
          </w:p>
          <w:p w14:paraId="37C893CC" w14:textId="2DD4E8CE" w:rsidR="00AF336D" w:rsidRDefault="00AF336D" w:rsidP="00AF336D">
            <w:pPr>
              <w:numPr>
                <w:ilvl w:val="0"/>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 xml:space="preserve">Discussion Board </w:t>
            </w:r>
            <w:r w:rsidR="00075C3B">
              <w:rPr>
                <w:rFonts w:ascii="Arial" w:eastAsia="Arial" w:hAnsi="Arial" w:cs="Arial"/>
                <w:color w:val="000000"/>
                <w:sz w:val="17"/>
                <w:szCs w:val="17"/>
              </w:rPr>
              <w:t>- initial</w:t>
            </w:r>
            <w:r>
              <w:rPr>
                <w:rFonts w:ascii="Arial" w:eastAsia="Arial" w:hAnsi="Arial" w:cs="Arial"/>
                <w:color w:val="000000"/>
                <w:sz w:val="17"/>
                <w:szCs w:val="17"/>
              </w:rPr>
              <w:t xml:space="preserve"> posting due by Day., 11:59, p.m., p.m., EST; replies due by Day, 11:59, p.m., EST</w:t>
            </w:r>
          </w:p>
        </w:tc>
      </w:tr>
      <w:tr w:rsidR="00AF336D" w14:paraId="4A1429EC" w14:textId="77777777" w:rsidTr="001777F8">
        <w:tc>
          <w:tcPr>
            <w:tcW w:w="720" w:type="dxa"/>
            <w:shd w:val="clear" w:color="auto" w:fill="FFFFFF"/>
          </w:tcPr>
          <w:p w14:paraId="79FB2486"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2</w:t>
            </w:r>
          </w:p>
        </w:tc>
        <w:tc>
          <w:tcPr>
            <w:tcW w:w="900" w:type="dxa"/>
            <w:shd w:val="clear" w:color="auto" w:fill="FFFFFF"/>
          </w:tcPr>
          <w:p w14:paraId="32B52177"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3</w:t>
            </w:r>
          </w:p>
        </w:tc>
        <w:tc>
          <w:tcPr>
            <w:tcW w:w="1440" w:type="dxa"/>
            <w:shd w:val="clear" w:color="auto" w:fill="FFFFFF"/>
          </w:tcPr>
          <w:p w14:paraId="69D1A493" w14:textId="77777777" w:rsidR="00AF336D" w:rsidRDefault="00AF336D" w:rsidP="001777F8">
            <w:pPr>
              <w:pBdr>
                <w:top w:val="nil"/>
                <w:left w:val="nil"/>
                <w:bottom w:val="nil"/>
                <w:right w:val="nil"/>
                <w:between w:val="nil"/>
              </w:pBdr>
              <w:ind w:right="360"/>
              <w:jc w:val="center"/>
              <w:rPr>
                <w:rFonts w:ascii="Arial" w:eastAsia="Arial" w:hAnsi="Arial" w:cs="Arial"/>
                <w:color w:val="000000"/>
                <w:sz w:val="17"/>
                <w:szCs w:val="17"/>
              </w:rPr>
            </w:pPr>
            <w:r>
              <w:rPr>
                <w:rFonts w:ascii="Arial" w:eastAsia="Arial" w:hAnsi="Arial" w:cs="Arial"/>
                <w:color w:val="000000"/>
                <w:sz w:val="17"/>
                <w:szCs w:val="17"/>
              </w:rPr>
              <w:t>x/xx – x/xx</w:t>
            </w:r>
          </w:p>
        </w:tc>
        <w:tc>
          <w:tcPr>
            <w:tcW w:w="1710" w:type="dxa"/>
            <w:shd w:val="clear" w:color="auto" w:fill="FFFFFF"/>
          </w:tcPr>
          <w:p w14:paraId="2AA38D25" w14:textId="77777777" w:rsidR="00AF336D" w:rsidRDefault="00AF336D" w:rsidP="001777F8">
            <w:pPr>
              <w:pBdr>
                <w:top w:val="nil"/>
                <w:left w:val="nil"/>
                <w:bottom w:val="nil"/>
                <w:right w:val="nil"/>
                <w:between w:val="nil"/>
              </w:pBdr>
              <w:ind w:right="360"/>
              <w:rPr>
                <w:rFonts w:ascii="Arial" w:eastAsia="Arial" w:hAnsi="Arial" w:cs="Arial"/>
                <w:color w:val="000000"/>
                <w:sz w:val="17"/>
                <w:szCs w:val="17"/>
              </w:rPr>
            </w:pPr>
            <w:r>
              <w:rPr>
                <w:rFonts w:ascii="Arial" w:eastAsia="Arial" w:hAnsi="Arial" w:cs="Arial"/>
                <w:color w:val="000000"/>
                <w:sz w:val="17"/>
                <w:szCs w:val="17"/>
              </w:rPr>
              <w:t>Title/Overview of Subject matter covered in this Unit/Week session</w:t>
            </w:r>
          </w:p>
        </w:tc>
        <w:tc>
          <w:tcPr>
            <w:tcW w:w="4680" w:type="dxa"/>
            <w:shd w:val="clear" w:color="auto" w:fill="FFFFFF"/>
          </w:tcPr>
          <w:p w14:paraId="5F6A93F0" w14:textId="77777777" w:rsidR="00AF336D" w:rsidRDefault="00AF336D" w:rsidP="00AF336D">
            <w:pPr>
              <w:numPr>
                <w:ilvl w:val="0"/>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Lectures</w:t>
            </w:r>
          </w:p>
          <w:p w14:paraId="16BA53AE" w14:textId="77777777" w:rsidR="00AF336D" w:rsidRDefault="00AF336D" w:rsidP="00AF336D">
            <w:pPr>
              <w:numPr>
                <w:ilvl w:val="1"/>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Lecture 1</w:t>
            </w:r>
          </w:p>
          <w:p w14:paraId="0528E67F" w14:textId="77777777" w:rsidR="00AF336D" w:rsidRDefault="00AF336D" w:rsidP="00AF336D">
            <w:pPr>
              <w:numPr>
                <w:ilvl w:val="0"/>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Readings/Videos</w:t>
            </w:r>
          </w:p>
          <w:p w14:paraId="0D1F5707" w14:textId="77777777" w:rsidR="00AF336D" w:rsidRDefault="00AF336D" w:rsidP="00AF336D">
            <w:pPr>
              <w:numPr>
                <w:ilvl w:val="1"/>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Reading 1</w:t>
            </w:r>
          </w:p>
          <w:p w14:paraId="065A6690" w14:textId="77777777" w:rsidR="00AF336D" w:rsidRDefault="00AF336D" w:rsidP="00AF336D">
            <w:pPr>
              <w:numPr>
                <w:ilvl w:val="1"/>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Video 1</w:t>
            </w:r>
          </w:p>
          <w:p w14:paraId="551D4C92" w14:textId="3633136A" w:rsidR="00AF336D" w:rsidRDefault="00AF336D" w:rsidP="00AF336D">
            <w:pPr>
              <w:numPr>
                <w:ilvl w:val="0"/>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 xml:space="preserve">Discussion Board </w:t>
            </w:r>
            <w:r w:rsidR="00075C3B">
              <w:rPr>
                <w:rFonts w:ascii="Arial" w:eastAsia="Arial" w:hAnsi="Arial" w:cs="Arial"/>
                <w:color w:val="000000"/>
                <w:sz w:val="17"/>
                <w:szCs w:val="17"/>
              </w:rPr>
              <w:t>- initial</w:t>
            </w:r>
            <w:r>
              <w:rPr>
                <w:rFonts w:ascii="Arial" w:eastAsia="Arial" w:hAnsi="Arial" w:cs="Arial"/>
                <w:color w:val="000000"/>
                <w:sz w:val="17"/>
                <w:szCs w:val="17"/>
              </w:rPr>
              <w:t xml:space="preserve"> posting due by Day., 11:59, p.m., p.m., EST; replies due by Day, 11:59, p.m., EST</w:t>
            </w:r>
          </w:p>
          <w:p w14:paraId="600F67F6" w14:textId="2823440D" w:rsidR="00AF336D" w:rsidRDefault="00AF336D" w:rsidP="00AF336D">
            <w:pPr>
              <w:numPr>
                <w:ilvl w:val="0"/>
                <w:numId w:val="50"/>
              </w:numPr>
              <w:pBdr>
                <w:top w:val="nil"/>
                <w:left w:val="nil"/>
                <w:bottom w:val="nil"/>
                <w:right w:val="nil"/>
                <w:between w:val="nil"/>
              </w:pBdr>
              <w:tabs>
                <w:tab w:val="left" w:pos="252"/>
              </w:tabs>
              <w:ind w:right="360"/>
              <w:rPr>
                <w:rFonts w:ascii="Arial" w:eastAsia="Arial" w:hAnsi="Arial" w:cs="Arial"/>
                <w:color w:val="000000"/>
                <w:sz w:val="17"/>
                <w:szCs w:val="17"/>
              </w:rPr>
            </w:pPr>
            <w:r>
              <w:rPr>
                <w:rFonts w:ascii="Arial" w:eastAsia="Arial" w:hAnsi="Arial" w:cs="Arial"/>
                <w:color w:val="000000"/>
                <w:sz w:val="17"/>
                <w:szCs w:val="17"/>
              </w:rPr>
              <w:t xml:space="preserve">Assignment </w:t>
            </w:r>
            <w:r w:rsidR="00075C3B">
              <w:rPr>
                <w:rFonts w:ascii="Arial" w:eastAsia="Arial" w:hAnsi="Arial" w:cs="Arial"/>
                <w:color w:val="000000"/>
                <w:sz w:val="17"/>
                <w:szCs w:val="17"/>
              </w:rPr>
              <w:t>- due</w:t>
            </w:r>
            <w:r>
              <w:rPr>
                <w:rFonts w:ascii="Arial" w:eastAsia="Arial" w:hAnsi="Arial" w:cs="Arial"/>
                <w:color w:val="000000"/>
                <w:sz w:val="17"/>
                <w:szCs w:val="17"/>
              </w:rPr>
              <w:t xml:space="preserve"> to Dropbox by Day, x/xx/xx, at 11:59 p.m., EST</w:t>
            </w:r>
          </w:p>
        </w:tc>
      </w:tr>
    </w:tbl>
    <w:p w14:paraId="49C4243A" w14:textId="77777777" w:rsidR="00AF336D" w:rsidRDefault="00AF336D" w:rsidP="00AF336D">
      <w:pPr>
        <w:pStyle w:val="Heading2"/>
        <w:ind w:left="270" w:right="360"/>
      </w:pPr>
      <w:r>
        <w:t>Late Submission Policy:</w:t>
      </w:r>
    </w:p>
    <w:p w14:paraId="04AE9387" w14:textId="77777777" w:rsidR="00AF336D" w:rsidRDefault="00AF336D" w:rsidP="00AF336D">
      <w:pPr>
        <w:pBdr>
          <w:top w:val="nil"/>
          <w:left w:val="nil"/>
          <w:bottom w:val="nil"/>
          <w:right w:val="nil"/>
          <w:between w:val="nil"/>
        </w:pBdr>
        <w:ind w:left="270" w:right="360"/>
        <w:rPr>
          <w:rFonts w:ascii="Arial" w:eastAsia="Arial" w:hAnsi="Arial" w:cs="Arial"/>
          <w:color w:val="000000"/>
        </w:rPr>
      </w:pPr>
      <w:r>
        <w:rPr>
          <w:rFonts w:ascii="Arial" w:eastAsia="Arial" w:hAnsi="Arial" w:cs="Arial"/>
          <w:i/>
          <w:color w:val="000000"/>
        </w:rPr>
        <w:t>What this is</w:t>
      </w:r>
      <w:r>
        <w:rPr>
          <w:rFonts w:ascii="Arial" w:eastAsia="Arial" w:hAnsi="Arial" w:cs="Arial"/>
          <w:color w:val="000000"/>
        </w:rPr>
        <w:t>: Your requirements for student submissions and how you will handle late submissions. It is also a good idea to indicate in your syllabus your policy on resubmission of assignments and/or extra-credit work.</w:t>
      </w:r>
    </w:p>
    <w:p w14:paraId="385E4CFA" w14:textId="77777777" w:rsidR="00AF336D" w:rsidRDefault="00AF336D" w:rsidP="00AF336D">
      <w:pPr>
        <w:rPr>
          <w:rFonts w:ascii="Arial" w:eastAsia="Arial" w:hAnsi="Arial" w:cs="Arial"/>
          <w:b/>
          <w:i/>
          <w:color w:val="000000"/>
        </w:rPr>
      </w:pPr>
    </w:p>
    <w:p w14:paraId="14BBEFBC" w14:textId="77777777" w:rsidR="00AF336D" w:rsidRDefault="00AF336D" w:rsidP="00AF336D">
      <w:pPr>
        <w:pBdr>
          <w:top w:val="nil"/>
          <w:left w:val="nil"/>
          <w:bottom w:val="nil"/>
          <w:right w:val="nil"/>
          <w:between w:val="nil"/>
        </w:pBdr>
        <w:ind w:left="270" w:right="360"/>
        <w:rPr>
          <w:rFonts w:ascii="Arial" w:eastAsia="Arial" w:hAnsi="Arial" w:cs="Arial"/>
          <w:b/>
          <w:color w:val="000000"/>
        </w:rPr>
      </w:pPr>
      <w:r>
        <w:rPr>
          <w:rFonts w:ascii="Arial" w:eastAsia="Arial" w:hAnsi="Arial" w:cs="Arial"/>
          <w:b/>
          <w:i/>
          <w:color w:val="000000"/>
        </w:rPr>
        <w:t>Example:</w:t>
      </w:r>
    </w:p>
    <w:p w14:paraId="08E8BBC5"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Unless otherwise noted, all written assignments, group projects, etc., are due at the time and date listed in the syllabus. If you experience an unavoidable personal situation that prevents you from completing work on time, please inform the instructor prior to the date the work is due. Late work will result in points taken off, a lowering of the assignment grade, and/or an “F,” depending on the assignment. </w:t>
      </w:r>
    </w:p>
    <w:p w14:paraId="1140BB38" w14:textId="77777777" w:rsidR="00AF336D" w:rsidRDefault="00AF336D" w:rsidP="00AF336D">
      <w:pPr>
        <w:pStyle w:val="Heading2"/>
        <w:ind w:right="360"/>
      </w:pPr>
      <w:r>
        <w:t>Attendance and Participation Policy</w:t>
      </w:r>
    </w:p>
    <w:p w14:paraId="7B5B01CC"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Your requirements for student attendance, participation and etiquette.</w:t>
      </w:r>
    </w:p>
    <w:p w14:paraId="6D60E0A0"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38963B28"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Even in an online course, it is fair to have expectations about student attendance and participation through the semester. You may want to define what it means for a student to be "absent" in your course</w:t>
      </w:r>
      <w:r>
        <w:rPr>
          <w:rFonts w:ascii="Arial" w:eastAsia="Arial" w:hAnsi="Arial" w:cs="Arial"/>
        </w:rPr>
        <w:t>.</w:t>
      </w:r>
    </w:p>
    <w:p w14:paraId="1AD44A2F" w14:textId="6249373F" w:rsidR="00AF336D" w:rsidRDefault="00AF336D" w:rsidP="00AF336D">
      <w:pPr>
        <w:rPr>
          <w:rFonts w:ascii="Arial" w:eastAsia="Arial" w:hAnsi="Arial" w:cs="Arial"/>
          <w:b/>
          <w:i/>
        </w:rPr>
      </w:pPr>
    </w:p>
    <w:p w14:paraId="5D2EB4C7" w14:textId="77777777" w:rsidR="00AF336D" w:rsidRDefault="00AF336D" w:rsidP="00AF336D">
      <w:pPr>
        <w:pBdr>
          <w:top w:val="nil"/>
          <w:left w:val="nil"/>
          <w:bottom w:val="nil"/>
          <w:right w:val="nil"/>
          <w:between w:val="nil"/>
        </w:pBdr>
        <w:ind w:left="720" w:right="360" w:firstLine="720"/>
        <w:rPr>
          <w:rFonts w:ascii="Arial" w:eastAsia="Arial" w:hAnsi="Arial" w:cs="Arial"/>
          <w:b/>
          <w:i/>
        </w:rPr>
      </w:pPr>
      <w:r>
        <w:rPr>
          <w:rFonts w:ascii="Arial" w:eastAsia="Arial" w:hAnsi="Arial" w:cs="Arial"/>
          <w:b/>
          <w:i/>
        </w:rPr>
        <w:t>Example:</w:t>
      </w:r>
    </w:p>
    <w:p w14:paraId="63DA2FFA" w14:textId="65F4BC6E" w:rsidR="00AF336D" w:rsidRDefault="00AF336D" w:rsidP="00AF336D">
      <w:pPr>
        <w:pBdr>
          <w:top w:val="nil"/>
          <w:left w:val="nil"/>
          <w:bottom w:val="nil"/>
          <w:right w:val="nil"/>
          <w:between w:val="nil"/>
        </w:pBdr>
        <w:ind w:left="1440" w:right="360"/>
        <w:rPr>
          <w:rFonts w:ascii="Arial" w:eastAsia="Arial" w:hAnsi="Arial" w:cs="Arial"/>
          <w:color w:val="000000"/>
        </w:rPr>
      </w:pPr>
      <w:r>
        <w:rPr>
          <w:rFonts w:ascii="Arial" w:eastAsia="Arial" w:hAnsi="Arial" w:cs="Arial"/>
        </w:rPr>
        <w:t>Y</w:t>
      </w:r>
      <w:r>
        <w:rPr>
          <w:rFonts w:ascii="Arial" w:eastAsia="Arial" w:hAnsi="Arial" w:cs="Arial"/>
          <w:color w:val="000000"/>
        </w:rPr>
        <w:t xml:space="preserve">ou will be considered absent from class if you do not engage on the course site during a </w:t>
      </w:r>
      <w:r w:rsidR="00075C3B">
        <w:rPr>
          <w:rFonts w:ascii="Arial" w:eastAsia="Arial" w:hAnsi="Arial" w:cs="Arial"/>
          <w:color w:val="000000"/>
        </w:rPr>
        <w:t>five-day</w:t>
      </w:r>
      <w:r>
        <w:rPr>
          <w:rFonts w:ascii="Arial" w:eastAsia="Arial" w:hAnsi="Arial" w:cs="Arial"/>
          <w:color w:val="000000"/>
        </w:rPr>
        <w:t xml:space="preserve"> period (or a week, or whatever period you define).  </w:t>
      </w:r>
    </w:p>
    <w:p w14:paraId="446F630F" w14:textId="77777777" w:rsidR="00AF336D" w:rsidRDefault="00AF336D" w:rsidP="00AF336D">
      <w:pPr>
        <w:pBdr>
          <w:top w:val="nil"/>
          <w:left w:val="nil"/>
          <w:bottom w:val="nil"/>
          <w:right w:val="nil"/>
          <w:between w:val="nil"/>
        </w:pBdr>
        <w:ind w:left="720" w:right="360"/>
        <w:rPr>
          <w:rFonts w:ascii="Arial" w:eastAsia="Arial" w:hAnsi="Arial" w:cs="Arial"/>
          <w:b/>
          <w:color w:val="000000"/>
        </w:rPr>
      </w:pPr>
    </w:p>
    <w:p w14:paraId="03A53EA0" w14:textId="77777777" w:rsidR="00D33F70" w:rsidRDefault="00D33F70">
      <w:pPr>
        <w:rPr>
          <w:rFonts w:ascii="Arial" w:eastAsia="Arial" w:hAnsi="Arial" w:cs="Arial"/>
          <w:b/>
          <w:color w:val="000000"/>
        </w:rPr>
      </w:pPr>
      <w:r>
        <w:rPr>
          <w:rFonts w:ascii="Arial" w:eastAsia="Arial" w:hAnsi="Arial" w:cs="Arial"/>
          <w:b/>
          <w:color w:val="000000"/>
        </w:rPr>
        <w:br w:type="page"/>
      </w:r>
    </w:p>
    <w:p w14:paraId="00381D1B" w14:textId="2DD947D3"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b/>
          <w:color w:val="000000"/>
        </w:rPr>
        <w:lastRenderedPageBreak/>
        <w:t>Your attendance requirements should reflect the university policy on absences related to religious holidays.</w:t>
      </w:r>
      <w:r>
        <w:rPr>
          <w:rFonts w:ascii="Arial" w:eastAsia="Arial" w:hAnsi="Arial" w:cs="Arial"/>
          <w:color w:val="000000"/>
        </w:rPr>
        <w:t xml:space="preserve"> You may choose to duplicate the official text of this policy or summarize it:</w:t>
      </w:r>
    </w:p>
    <w:p w14:paraId="03C14272" w14:textId="77777777" w:rsidR="00AF336D" w:rsidRDefault="00AF336D" w:rsidP="00AF336D">
      <w:pPr>
        <w:pBdr>
          <w:top w:val="nil"/>
          <w:left w:val="nil"/>
          <w:bottom w:val="nil"/>
          <w:right w:val="nil"/>
          <w:between w:val="nil"/>
        </w:pBdr>
        <w:ind w:left="720" w:right="360"/>
        <w:rPr>
          <w:rFonts w:ascii="Arial" w:eastAsia="Arial" w:hAnsi="Arial" w:cs="Arial"/>
        </w:rPr>
      </w:pPr>
    </w:p>
    <w:p w14:paraId="281EB448"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i/>
          <w:color w:val="000000"/>
        </w:rPr>
        <w:t>“</w:t>
      </w:r>
      <w:r>
        <w:rPr>
          <w:rFonts w:ascii="Arial" w:eastAsia="Arial" w:hAnsi="Arial" w:cs="Arial"/>
          <w:color w:val="000000"/>
        </w:rPr>
        <w:t>It is University policy (University Regulation on Attendance, Book 2, 2.47B, formerly 60.14f) to excuse without penalty students who are absent from class because of religious observance, and to allow the make-up of work missed because of such absence. Examinations and special required out-of-class activities shall ordinarily not be scheduled on those days when religiously observant students refrain from participating in secular activities. Absences for reasons of religious obligation shall not be counted for purposes of reporting. Students are advised to provide timely notification to instructors about necessary absences for religious observances and are responsible for making up the work or exams according to an agreed-upon schedule.”</w:t>
      </w:r>
    </w:p>
    <w:p w14:paraId="3CF6FE17" w14:textId="77777777" w:rsidR="00AF336D" w:rsidRDefault="00AF336D" w:rsidP="00AF336D">
      <w:pPr>
        <w:pBdr>
          <w:top w:val="nil"/>
          <w:left w:val="nil"/>
          <w:bottom w:val="nil"/>
          <w:right w:val="nil"/>
          <w:between w:val="nil"/>
        </w:pBdr>
        <w:ind w:right="360"/>
        <w:rPr>
          <w:rFonts w:ascii="Arial" w:eastAsia="Arial" w:hAnsi="Arial" w:cs="Arial"/>
          <w:color w:val="000000"/>
        </w:rPr>
      </w:pPr>
    </w:p>
    <w:p w14:paraId="6A7E9A66" w14:textId="77777777" w:rsidR="00AF336D" w:rsidRDefault="00AF336D" w:rsidP="00AF336D">
      <w:pPr>
        <w:pBdr>
          <w:top w:val="nil"/>
          <w:left w:val="nil"/>
          <w:bottom w:val="nil"/>
          <w:right w:val="nil"/>
          <w:between w:val="nil"/>
        </w:pBdr>
        <w:ind w:left="720" w:right="360"/>
        <w:rPr>
          <w:rFonts w:ascii="Arial" w:eastAsia="Arial" w:hAnsi="Arial" w:cs="Arial"/>
        </w:rPr>
      </w:pPr>
      <w:r>
        <w:rPr>
          <w:rFonts w:ascii="Arial" w:eastAsia="Arial" w:hAnsi="Arial" w:cs="Arial"/>
          <w:color w:val="000000"/>
        </w:rPr>
        <w:t>Also, any expectations about the use of the course site and rules about acceptable behaviors in online discussions, or other guidelines, should be stated. For example, if you have rules about discussion etiquette or group communication, these should be stated explicitly.</w:t>
      </w:r>
    </w:p>
    <w:p w14:paraId="15F61BB7" w14:textId="77777777" w:rsidR="00AF336D" w:rsidRDefault="00AF336D" w:rsidP="00AF336D">
      <w:pPr>
        <w:pStyle w:val="Heading2"/>
        <w:ind w:right="360"/>
      </w:pPr>
      <w:r>
        <w:t>Academic Integrity</w:t>
      </w:r>
    </w:p>
    <w:p w14:paraId="1D91FB19" w14:textId="77777777" w:rsidR="00AF336D" w:rsidRDefault="00AF336D" w:rsidP="00AF336D">
      <w:pPr>
        <w:pBdr>
          <w:top w:val="nil"/>
          <w:left w:val="nil"/>
          <w:bottom w:val="nil"/>
          <w:right w:val="nil"/>
          <w:between w:val="nil"/>
        </w:pBdr>
        <w:ind w:right="360"/>
        <w:rPr>
          <w:rFonts w:ascii="Arial" w:eastAsia="Arial" w:hAnsi="Arial" w:cs="Arial"/>
          <w:color w:val="000000"/>
        </w:rPr>
      </w:pPr>
      <w:r>
        <w:rPr>
          <w:rFonts w:ascii="Arial" w:eastAsia="Arial" w:hAnsi="Arial" w:cs="Arial"/>
          <w:i/>
          <w:color w:val="000000"/>
        </w:rPr>
        <w:t xml:space="preserve">What this is: </w:t>
      </w:r>
      <w:r>
        <w:rPr>
          <w:rFonts w:ascii="Arial" w:eastAsia="Arial" w:hAnsi="Arial" w:cs="Arial"/>
          <w:color w:val="000000"/>
        </w:rPr>
        <w:t>A clear statement about the Rutgers policy on academic integrity and a clear statement about the importance you place on academic honesty. Minimally you should use language such as this in your syllabus:</w:t>
      </w:r>
    </w:p>
    <w:p w14:paraId="045AA9BB"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252E0E87"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The consequences of scholastic dishonesty are very serious.  Please review Rutgers’ </w:t>
      </w:r>
      <w:hyperlink r:id="rId50">
        <w:r>
          <w:rPr>
            <w:rFonts w:ascii="Arial" w:eastAsia="Arial" w:hAnsi="Arial" w:cs="Arial"/>
            <w:color w:val="000000"/>
          </w:rPr>
          <w:t>academic integrity policy</w:t>
        </w:r>
      </w:hyperlink>
      <w:r>
        <w:rPr>
          <w:rFonts w:ascii="Arial" w:eastAsia="Arial" w:hAnsi="Arial" w:cs="Arial"/>
          <w:color w:val="000000"/>
        </w:rPr>
        <w:t xml:space="preserve">: </w:t>
      </w:r>
    </w:p>
    <w:p w14:paraId="72F00F3B" w14:textId="77777777" w:rsidR="00AF336D" w:rsidRDefault="00AF336D" w:rsidP="00AF336D">
      <w:pPr>
        <w:pBdr>
          <w:top w:val="nil"/>
          <w:left w:val="nil"/>
          <w:bottom w:val="nil"/>
          <w:right w:val="nil"/>
          <w:between w:val="nil"/>
        </w:pBdr>
        <w:ind w:left="720" w:right="360"/>
        <w:rPr>
          <w:rFonts w:ascii="Arial" w:eastAsia="Arial" w:hAnsi="Arial" w:cs="Arial"/>
          <w:color w:val="000000"/>
        </w:rPr>
      </w:pPr>
      <w:hyperlink r:id="rId51">
        <w:r>
          <w:rPr>
            <w:rFonts w:ascii="Arial" w:eastAsia="Arial" w:hAnsi="Arial" w:cs="Arial"/>
            <w:color w:val="1155CC"/>
            <w:u w:val="single"/>
          </w:rPr>
          <w:t>http://nbacademicintegrity.rutgers.edu/home/academic-integrity-policy/</w:t>
        </w:r>
      </w:hyperlink>
    </w:p>
    <w:p w14:paraId="7E85417E"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592E70BD"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rPr>
        <w:t>Additional student</w:t>
      </w:r>
      <w:r>
        <w:rPr>
          <w:rFonts w:ascii="Arial" w:eastAsia="Arial" w:hAnsi="Arial" w:cs="Arial"/>
          <w:color w:val="000000"/>
        </w:rPr>
        <w:t xml:space="preserve"> academic integrity res</w:t>
      </w:r>
      <w:r>
        <w:rPr>
          <w:rFonts w:ascii="Arial" w:eastAsia="Arial" w:hAnsi="Arial" w:cs="Arial"/>
        </w:rPr>
        <w:t xml:space="preserve">ources </w:t>
      </w:r>
      <w:r>
        <w:rPr>
          <w:rFonts w:ascii="Arial" w:eastAsia="Arial" w:hAnsi="Arial" w:cs="Arial"/>
          <w:color w:val="000000"/>
        </w:rPr>
        <w:t>are available:</w:t>
      </w:r>
    </w:p>
    <w:p w14:paraId="65A7E723" w14:textId="77777777" w:rsidR="00AF336D" w:rsidRDefault="00AF336D" w:rsidP="00AF336D">
      <w:pPr>
        <w:pBdr>
          <w:top w:val="nil"/>
          <w:left w:val="nil"/>
          <w:bottom w:val="nil"/>
          <w:right w:val="nil"/>
          <w:between w:val="nil"/>
        </w:pBdr>
        <w:ind w:left="720" w:right="360"/>
        <w:rPr>
          <w:rFonts w:ascii="Arial" w:eastAsia="Arial" w:hAnsi="Arial" w:cs="Arial"/>
          <w:color w:val="000000"/>
        </w:rPr>
      </w:pPr>
      <w:hyperlink r:id="rId52">
        <w:r>
          <w:rPr>
            <w:rFonts w:ascii="Arial" w:eastAsia="Arial" w:hAnsi="Arial" w:cs="Arial"/>
            <w:color w:val="1155CC"/>
            <w:u w:val="single"/>
          </w:rPr>
          <w:t>http://nbacademicintegrity.rutgers.edu/home/for-students/</w:t>
        </w:r>
      </w:hyperlink>
      <w:r>
        <w:rPr>
          <w:rFonts w:ascii="Arial" w:eastAsia="Arial" w:hAnsi="Arial" w:cs="Arial"/>
        </w:rPr>
        <w:t xml:space="preserve"> </w:t>
      </w:r>
    </w:p>
    <w:p w14:paraId="755B19CE" w14:textId="77777777" w:rsidR="00AF336D" w:rsidRDefault="00AF336D" w:rsidP="00AF336D">
      <w:pPr>
        <w:rPr>
          <w:rFonts w:ascii="Arial" w:eastAsia="Arial" w:hAnsi="Arial" w:cs="Arial"/>
          <w:color w:val="000000"/>
        </w:rPr>
      </w:pPr>
    </w:p>
    <w:p w14:paraId="42F9E9D9"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Academic integrity means, among other things:</w:t>
      </w:r>
    </w:p>
    <w:p w14:paraId="088D06F9" w14:textId="77777777" w:rsidR="00AF336D" w:rsidRDefault="00AF336D" w:rsidP="00AF336D">
      <w:pPr>
        <w:numPr>
          <w:ilvl w:val="0"/>
          <w:numId w:val="23"/>
        </w:numPr>
        <w:pBdr>
          <w:top w:val="nil"/>
          <w:left w:val="nil"/>
          <w:bottom w:val="nil"/>
          <w:right w:val="nil"/>
          <w:between w:val="nil"/>
        </w:pBdr>
        <w:ind w:right="360"/>
        <w:rPr>
          <w:rFonts w:ascii="Arial" w:eastAsia="Arial" w:hAnsi="Arial" w:cs="Arial"/>
        </w:rPr>
      </w:pPr>
      <w:r>
        <w:rPr>
          <w:rFonts w:ascii="Arial" w:eastAsia="Arial" w:hAnsi="Arial" w:cs="Arial"/>
          <w:color w:val="000000"/>
        </w:rPr>
        <w:t>Develop and write all of your own assignments.</w:t>
      </w:r>
    </w:p>
    <w:p w14:paraId="25512978" w14:textId="77777777" w:rsidR="00AF336D" w:rsidRDefault="00AF336D" w:rsidP="00AF336D">
      <w:pPr>
        <w:numPr>
          <w:ilvl w:val="0"/>
          <w:numId w:val="23"/>
        </w:numPr>
        <w:pBdr>
          <w:top w:val="nil"/>
          <w:left w:val="nil"/>
          <w:bottom w:val="nil"/>
          <w:right w:val="nil"/>
          <w:between w:val="nil"/>
        </w:pBdr>
        <w:ind w:right="360"/>
        <w:rPr>
          <w:rFonts w:ascii="Arial" w:eastAsia="Arial" w:hAnsi="Arial" w:cs="Arial"/>
        </w:rPr>
      </w:pPr>
      <w:r>
        <w:rPr>
          <w:rFonts w:ascii="Arial" w:eastAsia="Arial" w:hAnsi="Arial" w:cs="Arial"/>
          <w:color w:val="000000"/>
        </w:rPr>
        <w:t xml:space="preserve">Show in detail where the materials you use in your papers come from.  Create citations whether you are paraphrasing authors or quoting them directly.  Be sure </w:t>
      </w:r>
      <w:r>
        <w:rPr>
          <w:rFonts w:ascii="Arial" w:eastAsia="Arial" w:hAnsi="Arial" w:cs="Arial"/>
        </w:rPr>
        <w:t>to always</w:t>
      </w:r>
      <w:r>
        <w:rPr>
          <w:rFonts w:ascii="Arial" w:eastAsia="Arial" w:hAnsi="Arial" w:cs="Arial"/>
          <w:color w:val="000000"/>
        </w:rPr>
        <w:t xml:space="preserve"> show source and page number within the assignment and include a bibliography in the back.  </w:t>
      </w:r>
    </w:p>
    <w:p w14:paraId="35B09E1C" w14:textId="77777777" w:rsidR="00AF336D" w:rsidRDefault="00AF336D" w:rsidP="00AF336D">
      <w:pPr>
        <w:numPr>
          <w:ilvl w:val="0"/>
          <w:numId w:val="23"/>
        </w:numPr>
        <w:pBdr>
          <w:top w:val="nil"/>
          <w:left w:val="nil"/>
          <w:bottom w:val="nil"/>
          <w:right w:val="nil"/>
          <w:between w:val="nil"/>
        </w:pBdr>
        <w:ind w:right="360"/>
        <w:rPr>
          <w:rFonts w:ascii="Arial" w:eastAsia="Arial" w:hAnsi="Arial" w:cs="Arial"/>
        </w:rPr>
      </w:pPr>
      <w:r>
        <w:rPr>
          <w:rFonts w:ascii="Arial" w:eastAsia="Arial" w:hAnsi="Arial" w:cs="Arial"/>
          <w:color w:val="000000"/>
        </w:rPr>
        <w:t>Do not look over at the exams of others or use electronic equipment such as cell phones or MP3 players during exams.</w:t>
      </w:r>
    </w:p>
    <w:p w14:paraId="53AE76E1" w14:textId="77777777" w:rsidR="00AF336D" w:rsidRDefault="00AF336D" w:rsidP="00AF336D">
      <w:pPr>
        <w:numPr>
          <w:ilvl w:val="0"/>
          <w:numId w:val="23"/>
        </w:numPr>
        <w:pBdr>
          <w:top w:val="nil"/>
          <w:left w:val="nil"/>
          <w:bottom w:val="nil"/>
          <w:right w:val="nil"/>
          <w:between w:val="nil"/>
        </w:pBdr>
        <w:ind w:right="360"/>
        <w:rPr>
          <w:rFonts w:ascii="Arial" w:eastAsia="Arial" w:hAnsi="Arial" w:cs="Arial"/>
        </w:rPr>
      </w:pPr>
      <w:r>
        <w:rPr>
          <w:rFonts w:ascii="Arial" w:eastAsia="Arial" w:hAnsi="Arial" w:cs="Arial"/>
          <w:color w:val="000000"/>
        </w:rPr>
        <w:t>Do not fabricate information or citations in your work.</w:t>
      </w:r>
    </w:p>
    <w:p w14:paraId="6713865A" w14:textId="77777777" w:rsidR="00AF336D" w:rsidRDefault="00AF336D" w:rsidP="00AF336D">
      <w:pPr>
        <w:numPr>
          <w:ilvl w:val="0"/>
          <w:numId w:val="23"/>
        </w:numPr>
        <w:pBdr>
          <w:top w:val="nil"/>
          <w:left w:val="nil"/>
          <w:bottom w:val="nil"/>
          <w:right w:val="nil"/>
          <w:between w:val="nil"/>
        </w:pBdr>
        <w:ind w:right="360"/>
        <w:rPr>
          <w:rFonts w:ascii="Arial" w:eastAsia="Arial" w:hAnsi="Arial" w:cs="Arial"/>
        </w:rPr>
      </w:pPr>
      <w:bookmarkStart w:id="1" w:name="_30j0zll" w:colFirst="0" w:colLast="0"/>
      <w:bookmarkEnd w:id="1"/>
      <w:r>
        <w:rPr>
          <w:rFonts w:ascii="Arial" w:eastAsia="Arial" w:hAnsi="Arial" w:cs="Arial"/>
          <w:color w:val="000000"/>
        </w:rPr>
        <w:t>Do not facilitate academic dishonesty for another student by allowing your own work to be submitted by others.</w:t>
      </w:r>
    </w:p>
    <w:p w14:paraId="73162B1F"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34812AD7"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If you are doubtful about any issue related to plagiarism or scholastic dishonesty, please discuss it with the instructor.  </w:t>
      </w:r>
    </w:p>
    <w:p w14:paraId="068BADEA" w14:textId="77777777" w:rsidR="00D33F70" w:rsidRDefault="00D33F70">
      <w:pPr>
        <w:rPr>
          <w:rFonts w:ascii="Arial" w:eastAsia="Arial" w:hAnsi="Arial" w:cs="Arial"/>
          <w:b/>
          <w:i/>
        </w:rPr>
      </w:pPr>
      <w:bookmarkStart w:id="2" w:name="tiqvmnirwv5m" w:colFirst="0" w:colLast="0"/>
      <w:bookmarkEnd w:id="2"/>
      <w:r>
        <w:rPr>
          <w:rFonts w:ascii="Arial" w:eastAsia="Arial" w:hAnsi="Arial" w:cs="Arial"/>
          <w:b/>
          <w:i/>
        </w:rPr>
        <w:br w:type="page"/>
      </w:r>
    </w:p>
    <w:p w14:paraId="5A554735" w14:textId="756032D9" w:rsidR="00AF336D" w:rsidRDefault="00AF336D" w:rsidP="00AF336D">
      <w:pPr>
        <w:ind w:right="360"/>
        <w:rPr>
          <w:rFonts w:ascii="Arial" w:eastAsia="Arial" w:hAnsi="Arial" w:cs="Arial"/>
          <w:b/>
          <w:i/>
        </w:rPr>
      </w:pPr>
      <w:r>
        <w:rPr>
          <w:rFonts w:ascii="Arial" w:eastAsia="Arial" w:hAnsi="Arial" w:cs="Arial"/>
          <w:b/>
          <w:i/>
        </w:rPr>
        <w:lastRenderedPageBreak/>
        <w:t>AI/ChatGPT</w:t>
      </w:r>
    </w:p>
    <w:p w14:paraId="14999293" w14:textId="77777777" w:rsidR="00AF336D" w:rsidRDefault="00AF336D" w:rsidP="00AF336D">
      <w:pPr>
        <w:ind w:right="360"/>
        <w:rPr>
          <w:rFonts w:ascii="Arial" w:eastAsia="Arial" w:hAnsi="Arial" w:cs="Arial"/>
        </w:rPr>
      </w:pPr>
      <w:r>
        <w:rPr>
          <w:rFonts w:ascii="Arial" w:eastAsia="Arial" w:hAnsi="Arial" w:cs="Arial"/>
        </w:rPr>
        <w:t>As AI tools become increasingly prevalent in academic settings, Rutgers instructors have expressed a wide range of opinions on their acceptable uses. This is understandable, as the rules and norms surrounding academic integrity and authorship continue to evolve in response to the capabilities and limitations of these tools.</w:t>
      </w:r>
    </w:p>
    <w:p w14:paraId="6298CE78" w14:textId="77777777" w:rsidR="00AF336D" w:rsidRDefault="00AF336D" w:rsidP="00AF336D">
      <w:pPr>
        <w:ind w:right="360"/>
        <w:rPr>
          <w:rFonts w:ascii="Arial" w:eastAsia="Arial" w:hAnsi="Arial" w:cs="Arial"/>
        </w:rPr>
      </w:pPr>
    </w:p>
    <w:p w14:paraId="1B35ACDC" w14:textId="77777777" w:rsidR="00AF336D" w:rsidRDefault="00AF336D" w:rsidP="00AF336D">
      <w:pPr>
        <w:ind w:right="360"/>
        <w:rPr>
          <w:rFonts w:ascii="Arial" w:eastAsia="Arial" w:hAnsi="Arial" w:cs="Arial"/>
        </w:rPr>
      </w:pPr>
      <w:r>
        <w:rPr>
          <w:rFonts w:ascii="Arial" w:eastAsia="Arial" w:hAnsi="Arial" w:cs="Arial"/>
        </w:rPr>
        <w:t>Given the variation in perspectives among experts and instructors, it is important to address the use of AI tools in your own class and communicate your expectations clearly to your students. In your syllabus and during class discussions, you should specify whether and how AI tools may be used in your course.</w:t>
      </w:r>
    </w:p>
    <w:p w14:paraId="75353089" w14:textId="77777777" w:rsidR="00AF336D" w:rsidRDefault="00AF336D" w:rsidP="00AF336D">
      <w:pPr>
        <w:ind w:right="360"/>
        <w:rPr>
          <w:rFonts w:ascii="Arial" w:eastAsia="Arial" w:hAnsi="Arial" w:cs="Arial"/>
        </w:rPr>
      </w:pPr>
    </w:p>
    <w:p w14:paraId="1493F5F4" w14:textId="77777777" w:rsidR="00AF336D" w:rsidRDefault="00AF336D" w:rsidP="00AF336D">
      <w:pPr>
        <w:ind w:right="360"/>
        <w:rPr>
          <w:rFonts w:ascii="Arial" w:eastAsia="Arial" w:hAnsi="Arial" w:cs="Arial"/>
        </w:rPr>
      </w:pPr>
      <w:r>
        <w:rPr>
          <w:rFonts w:ascii="Arial" w:eastAsia="Arial" w:hAnsi="Arial" w:cs="Arial"/>
        </w:rPr>
        <w:t>Suggested syllabus language:</w:t>
      </w:r>
    </w:p>
    <w:p w14:paraId="0B4F40A0" w14:textId="77777777" w:rsidR="00AF336D" w:rsidRDefault="00AF336D" w:rsidP="00AF336D">
      <w:pPr>
        <w:numPr>
          <w:ilvl w:val="0"/>
          <w:numId w:val="21"/>
        </w:numPr>
        <w:ind w:right="360"/>
        <w:rPr>
          <w:rFonts w:ascii="Arial" w:eastAsia="Arial" w:hAnsi="Arial" w:cs="Arial"/>
        </w:rPr>
      </w:pPr>
      <w:r>
        <w:rPr>
          <w:rFonts w:ascii="Arial" w:eastAsia="Arial" w:hAnsi="Arial" w:cs="Arial"/>
        </w:rPr>
        <w:t>Use of AI such as ChatGPT is not permitted in any stages of the writing process on any assignment.</w:t>
      </w:r>
    </w:p>
    <w:p w14:paraId="7A6EE954" w14:textId="77777777" w:rsidR="00AF336D" w:rsidRDefault="00AF336D" w:rsidP="00AF336D">
      <w:pPr>
        <w:ind w:right="360"/>
        <w:rPr>
          <w:rFonts w:ascii="Arial" w:eastAsia="Arial" w:hAnsi="Arial" w:cs="Arial"/>
        </w:rPr>
      </w:pPr>
      <w:r>
        <w:rPr>
          <w:rFonts w:ascii="Arial" w:eastAsia="Arial" w:hAnsi="Arial" w:cs="Arial"/>
        </w:rPr>
        <w:t>OR</w:t>
      </w:r>
    </w:p>
    <w:p w14:paraId="0BFA25FE" w14:textId="77777777" w:rsidR="00AF336D" w:rsidRDefault="00AF336D" w:rsidP="00AF336D">
      <w:pPr>
        <w:numPr>
          <w:ilvl w:val="0"/>
          <w:numId w:val="21"/>
        </w:numPr>
        <w:ind w:right="360"/>
        <w:rPr>
          <w:rFonts w:ascii="Arial" w:eastAsia="Arial" w:hAnsi="Arial" w:cs="Arial"/>
        </w:rPr>
      </w:pPr>
      <w:r>
        <w:rPr>
          <w:rFonts w:ascii="Arial" w:eastAsia="Arial" w:hAnsi="Arial" w:cs="Arial"/>
        </w:rPr>
        <w:t>Use of AI such as ChatGPT is only permitted to help you brainstorm ideas and see examples. All material you submit must be your own.</w:t>
      </w:r>
    </w:p>
    <w:p w14:paraId="16903919" w14:textId="77777777" w:rsidR="00AF336D" w:rsidRDefault="00AF336D" w:rsidP="00AF336D">
      <w:pPr>
        <w:ind w:right="360"/>
        <w:rPr>
          <w:rFonts w:ascii="Arial" w:eastAsia="Arial" w:hAnsi="Arial" w:cs="Arial"/>
        </w:rPr>
      </w:pPr>
      <w:r>
        <w:rPr>
          <w:rFonts w:ascii="Arial" w:eastAsia="Arial" w:hAnsi="Arial" w:cs="Arial"/>
        </w:rPr>
        <w:t>OR</w:t>
      </w:r>
    </w:p>
    <w:p w14:paraId="35EB33EC" w14:textId="77777777" w:rsidR="00AF336D" w:rsidRDefault="00AF336D" w:rsidP="00AF336D">
      <w:pPr>
        <w:numPr>
          <w:ilvl w:val="0"/>
          <w:numId w:val="21"/>
        </w:numPr>
        <w:ind w:right="360"/>
        <w:rPr>
          <w:rFonts w:ascii="Arial" w:eastAsia="Arial" w:hAnsi="Arial" w:cs="Arial"/>
        </w:rPr>
      </w:pPr>
      <w:r>
        <w:rPr>
          <w:rFonts w:ascii="Arial" w:eastAsia="Arial" w:hAnsi="Arial" w:cs="Arial"/>
        </w:rPr>
        <w:t>Use of AI such as ChatGPT is permitted to help you create a first draft. You are expected to review and edit it carefully with your own ideas and knowledge, and to cite the tool, explaining in detail how it was used.</w:t>
      </w:r>
    </w:p>
    <w:p w14:paraId="1B33B549" w14:textId="77777777" w:rsidR="00AF336D" w:rsidRDefault="00AF336D" w:rsidP="00AF336D">
      <w:pPr>
        <w:ind w:right="360"/>
        <w:rPr>
          <w:rFonts w:ascii="Arial" w:eastAsia="Arial" w:hAnsi="Arial" w:cs="Arial"/>
        </w:rPr>
      </w:pPr>
      <w:r>
        <w:rPr>
          <w:rFonts w:ascii="Arial" w:eastAsia="Arial" w:hAnsi="Arial" w:cs="Arial"/>
        </w:rPr>
        <w:t>OR</w:t>
      </w:r>
    </w:p>
    <w:p w14:paraId="29BE6F1D" w14:textId="77777777" w:rsidR="00AF336D" w:rsidRDefault="00AF336D" w:rsidP="00AF336D">
      <w:pPr>
        <w:numPr>
          <w:ilvl w:val="0"/>
          <w:numId w:val="21"/>
        </w:numPr>
        <w:ind w:right="360"/>
        <w:rPr>
          <w:rFonts w:ascii="Arial" w:eastAsia="Arial" w:hAnsi="Arial" w:cs="Arial"/>
        </w:rPr>
      </w:pPr>
      <w:r>
        <w:rPr>
          <w:rFonts w:ascii="Arial" w:eastAsia="Arial" w:hAnsi="Arial" w:cs="Arial"/>
        </w:rPr>
        <w:t>Use of AI such as ChatGPT is fully permitted, but you must cite the tool and be able to explain any work that you submit.</w:t>
      </w:r>
    </w:p>
    <w:p w14:paraId="09B96ADA" w14:textId="77777777" w:rsidR="00AF336D" w:rsidRDefault="00AF336D" w:rsidP="00AF336D">
      <w:pPr>
        <w:ind w:right="360"/>
        <w:rPr>
          <w:rFonts w:ascii="Arial" w:eastAsia="Arial" w:hAnsi="Arial" w:cs="Arial"/>
        </w:rPr>
      </w:pPr>
    </w:p>
    <w:p w14:paraId="2944F354" w14:textId="77777777" w:rsidR="00AF336D" w:rsidRDefault="00AF336D" w:rsidP="00AF336D">
      <w:pPr>
        <w:ind w:right="360"/>
        <w:rPr>
          <w:rFonts w:ascii="Arial" w:eastAsia="Arial" w:hAnsi="Arial" w:cs="Arial"/>
        </w:rPr>
      </w:pPr>
      <w:r>
        <w:rPr>
          <w:rFonts w:ascii="Arial" w:eastAsia="Arial" w:hAnsi="Arial" w:cs="Arial"/>
        </w:rPr>
        <w:t xml:space="preserve">The University of Toronto has drafted additional guidelines and sample statements that instructors can incorporate into their syllabi and course instructions, including specific ways and contexts regarding the use of AI. </w:t>
      </w:r>
    </w:p>
    <w:p w14:paraId="5537B7F4" w14:textId="77777777" w:rsidR="00AF336D" w:rsidRDefault="00AF336D" w:rsidP="00AF336D">
      <w:pPr>
        <w:ind w:right="360"/>
        <w:rPr>
          <w:rFonts w:ascii="Arial" w:eastAsia="Arial" w:hAnsi="Arial" w:cs="Arial"/>
        </w:rPr>
      </w:pPr>
    </w:p>
    <w:p w14:paraId="5598EEB2" w14:textId="77777777" w:rsidR="00AF336D" w:rsidRDefault="00AF336D" w:rsidP="00AF336D">
      <w:pPr>
        <w:numPr>
          <w:ilvl w:val="0"/>
          <w:numId w:val="28"/>
        </w:numPr>
        <w:ind w:right="360"/>
        <w:rPr>
          <w:rFonts w:ascii="Arial" w:eastAsia="Arial" w:hAnsi="Arial" w:cs="Arial"/>
        </w:rPr>
      </w:pPr>
      <w:hyperlink r:id="rId53">
        <w:r>
          <w:rPr>
            <w:rFonts w:ascii="Arial" w:eastAsia="Arial" w:hAnsi="Arial" w:cs="Arial"/>
            <w:color w:val="1155CC"/>
            <w:u w:val="single"/>
          </w:rPr>
          <w:t>Syllabus Language – Use of Generative AI in Assignments</w:t>
        </w:r>
      </w:hyperlink>
      <w:r>
        <w:rPr>
          <w:rFonts w:ascii="Arial" w:eastAsia="Arial" w:hAnsi="Arial" w:cs="Arial"/>
        </w:rPr>
        <w:t xml:space="preserve"> </w:t>
      </w:r>
    </w:p>
    <w:p w14:paraId="670A0172" w14:textId="77777777" w:rsidR="00AF336D" w:rsidRDefault="00AF336D" w:rsidP="00AF336D">
      <w:pPr>
        <w:ind w:right="360"/>
        <w:rPr>
          <w:rFonts w:ascii="Arial" w:eastAsia="Arial" w:hAnsi="Arial" w:cs="Arial"/>
          <w:b/>
        </w:rPr>
      </w:pPr>
    </w:p>
    <w:p w14:paraId="05E66A01" w14:textId="77777777" w:rsidR="00AF336D" w:rsidRDefault="00AF336D" w:rsidP="00AF336D">
      <w:pPr>
        <w:ind w:right="360"/>
        <w:rPr>
          <w:rFonts w:ascii="Arial" w:eastAsia="Arial" w:hAnsi="Arial" w:cs="Arial"/>
          <w:b/>
        </w:rPr>
      </w:pPr>
      <w:r>
        <w:rPr>
          <w:rFonts w:ascii="Arial" w:eastAsia="Arial" w:hAnsi="Arial" w:cs="Arial"/>
          <w:b/>
        </w:rPr>
        <w:t>Tips for Writing an Effective AI Syllabus Policy</w:t>
      </w:r>
    </w:p>
    <w:p w14:paraId="737D57F1" w14:textId="77777777" w:rsidR="00AF336D" w:rsidRDefault="00AF336D" w:rsidP="00AF336D">
      <w:pPr>
        <w:numPr>
          <w:ilvl w:val="0"/>
          <w:numId w:val="33"/>
        </w:numPr>
        <w:ind w:right="360"/>
      </w:pPr>
      <w:r>
        <w:rPr>
          <w:rFonts w:ascii="Arial" w:eastAsia="Arial" w:hAnsi="Arial" w:cs="Arial"/>
        </w:rPr>
        <w:t>If AI is prohibited or required, explain why.</w:t>
      </w:r>
    </w:p>
    <w:p w14:paraId="2AA39F81" w14:textId="77777777" w:rsidR="00AF336D" w:rsidRDefault="00AF336D" w:rsidP="00AF336D">
      <w:pPr>
        <w:numPr>
          <w:ilvl w:val="0"/>
          <w:numId w:val="33"/>
        </w:numPr>
        <w:ind w:right="360"/>
      </w:pPr>
      <w:r>
        <w:rPr>
          <w:rFonts w:ascii="Arial" w:eastAsia="Arial" w:hAnsi="Arial" w:cs="Arial"/>
        </w:rPr>
        <w:t>Connect AI use to something familiar (e.g., getting help from a friend or tutor).</w:t>
      </w:r>
    </w:p>
    <w:p w14:paraId="622AE15E" w14:textId="77777777" w:rsidR="00AF336D" w:rsidRDefault="00AF336D" w:rsidP="00AF336D">
      <w:pPr>
        <w:numPr>
          <w:ilvl w:val="0"/>
          <w:numId w:val="33"/>
        </w:numPr>
        <w:ind w:right="360"/>
      </w:pPr>
      <w:r>
        <w:rPr>
          <w:rFonts w:ascii="Arial" w:eastAsia="Arial" w:hAnsi="Arial" w:cs="Arial"/>
        </w:rPr>
        <w:t>Provide examples of acceptable and/or unacceptable use.</w:t>
      </w:r>
    </w:p>
    <w:p w14:paraId="2214B442" w14:textId="77777777" w:rsidR="00AF336D" w:rsidRDefault="00AF336D" w:rsidP="00AF336D">
      <w:pPr>
        <w:numPr>
          <w:ilvl w:val="0"/>
          <w:numId w:val="33"/>
        </w:numPr>
        <w:ind w:right="360"/>
      </w:pPr>
      <w:r>
        <w:rPr>
          <w:rFonts w:ascii="Arial" w:eastAsia="Arial" w:hAnsi="Arial" w:cs="Arial"/>
        </w:rPr>
        <w:t>Acknowledge ethical issues such as data privacy, bias, inaccuracy, intellectual property violations, environmental impact, etc.</w:t>
      </w:r>
    </w:p>
    <w:p w14:paraId="0F540B0A" w14:textId="77777777" w:rsidR="00AF336D" w:rsidRDefault="00AF336D" w:rsidP="00AF336D">
      <w:pPr>
        <w:numPr>
          <w:ilvl w:val="0"/>
          <w:numId w:val="33"/>
        </w:numPr>
        <w:ind w:right="360"/>
      </w:pPr>
      <w:r>
        <w:rPr>
          <w:rFonts w:ascii="Arial" w:eastAsia="Arial" w:hAnsi="Arial" w:cs="Arial"/>
        </w:rPr>
        <w:t xml:space="preserve">Note your AI documentation and citation requirements. This might include screenshots, transcripts, documents with “track changes” enabled, </w:t>
      </w:r>
      <w:hyperlink r:id="rId54">
        <w:r>
          <w:rPr>
            <w:rFonts w:ascii="Arial" w:eastAsia="Arial" w:hAnsi="Arial" w:cs="Arial"/>
            <w:color w:val="1155CC"/>
            <w:u w:val="single"/>
          </w:rPr>
          <w:t>APA AI citations guidelines</w:t>
        </w:r>
      </w:hyperlink>
      <w:r>
        <w:rPr>
          <w:rFonts w:ascii="Arial" w:eastAsia="Arial" w:hAnsi="Arial" w:cs="Arial"/>
        </w:rPr>
        <w:t xml:space="preserve">, or </w:t>
      </w:r>
      <w:hyperlink r:id="rId55">
        <w:r>
          <w:rPr>
            <w:rFonts w:ascii="Arial" w:eastAsia="Arial" w:hAnsi="Arial" w:cs="Arial"/>
            <w:color w:val="1155CC"/>
            <w:u w:val="single"/>
          </w:rPr>
          <w:t>MLA AI citation guidelines</w:t>
        </w:r>
      </w:hyperlink>
      <w:r>
        <w:rPr>
          <w:rFonts w:ascii="Arial" w:eastAsia="Arial" w:hAnsi="Arial" w:cs="Arial"/>
        </w:rPr>
        <w:t>.</w:t>
      </w:r>
    </w:p>
    <w:p w14:paraId="263847EA" w14:textId="77777777" w:rsidR="00AF336D" w:rsidRDefault="00AF336D" w:rsidP="00AF336D">
      <w:pPr>
        <w:numPr>
          <w:ilvl w:val="0"/>
          <w:numId w:val="33"/>
        </w:numPr>
        <w:ind w:right="360"/>
      </w:pPr>
      <w:r>
        <w:rPr>
          <w:rFonts w:ascii="Arial" w:eastAsia="Arial" w:hAnsi="Arial" w:cs="Arial"/>
        </w:rPr>
        <w:t>Explain how misuse will be addressed.</w:t>
      </w:r>
    </w:p>
    <w:p w14:paraId="582BA835" w14:textId="77777777" w:rsidR="00AF336D" w:rsidRDefault="00AF336D" w:rsidP="00AF336D">
      <w:pPr>
        <w:numPr>
          <w:ilvl w:val="0"/>
          <w:numId w:val="33"/>
        </w:numPr>
        <w:ind w:right="360"/>
      </w:pPr>
      <w:r>
        <w:rPr>
          <w:rFonts w:ascii="Arial" w:eastAsia="Arial" w:hAnsi="Arial" w:cs="Arial"/>
        </w:rPr>
        <w:t>Encourage students to ask questions if your policy is unclear.</w:t>
      </w:r>
    </w:p>
    <w:p w14:paraId="1DE0EF0B" w14:textId="77777777" w:rsidR="00AF336D" w:rsidRDefault="00AF336D" w:rsidP="00AF336D">
      <w:pPr>
        <w:pStyle w:val="Heading2"/>
        <w:ind w:right="360"/>
      </w:pPr>
    </w:p>
    <w:p w14:paraId="593F4127" w14:textId="77777777" w:rsidR="00AF336D" w:rsidRDefault="00AF336D" w:rsidP="00AF336D">
      <w:pPr>
        <w:pStyle w:val="Heading2"/>
        <w:ind w:right="360"/>
      </w:pPr>
      <w:r>
        <w:br w:type="page"/>
      </w:r>
    </w:p>
    <w:p w14:paraId="6AB34BEF" w14:textId="77777777" w:rsidR="00AF336D" w:rsidRDefault="00AF336D" w:rsidP="00AF336D">
      <w:pPr>
        <w:pStyle w:val="Heading2"/>
        <w:ind w:right="360"/>
        <w:rPr>
          <w:b w:val="0"/>
        </w:rPr>
      </w:pPr>
      <w:r>
        <w:lastRenderedPageBreak/>
        <w:t>Student Conduct</w:t>
      </w:r>
    </w:p>
    <w:p w14:paraId="7B74F6B3" w14:textId="50A138EB" w:rsidR="00AF336D" w:rsidRDefault="00AF336D" w:rsidP="00AF336D">
      <w:pPr>
        <w:rPr>
          <w:rFonts w:ascii="Arial" w:eastAsia="Arial" w:hAnsi="Arial" w:cs="Arial"/>
        </w:rPr>
      </w:pPr>
      <w:r>
        <w:rPr>
          <w:rFonts w:ascii="Arial" w:eastAsia="Arial" w:hAnsi="Arial" w:cs="Arial"/>
        </w:rPr>
        <w:t xml:space="preserve">Rutgers University students are expected to conduct themselves in a manner that promotes learning, leadership, and civility. The University Code of Student Conduct was created for the purpose of ensuring the safety and security of the Rutgers community.  The code of student conduct outlines inappropriate behavior of </w:t>
      </w:r>
      <w:r w:rsidR="00075C3B">
        <w:rPr>
          <w:rFonts w:ascii="Arial" w:eastAsia="Arial" w:hAnsi="Arial" w:cs="Arial"/>
        </w:rPr>
        <w:t>university</w:t>
      </w:r>
      <w:r>
        <w:rPr>
          <w:rFonts w:ascii="Arial" w:eastAsia="Arial" w:hAnsi="Arial" w:cs="Arial"/>
        </w:rPr>
        <w:t xml:space="preserve"> students on and throughout Rutgers University campus and provides guidelines for the formal complaint and disciplinary process.</w:t>
      </w:r>
    </w:p>
    <w:p w14:paraId="512919ED" w14:textId="77777777" w:rsidR="00AF336D" w:rsidRDefault="00AF336D" w:rsidP="00AF336D">
      <w:pPr>
        <w:rPr>
          <w:rFonts w:ascii="Arial" w:eastAsia="Arial" w:hAnsi="Arial" w:cs="Arial"/>
        </w:rPr>
      </w:pPr>
      <w:r>
        <w:rPr>
          <w:rFonts w:ascii="Arial" w:eastAsia="Arial" w:hAnsi="Arial" w:cs="Arial"/>
        </w:rPr>
        <w:t xml:space="preserve"> </w:t>
      </w:r>
    </w:p>
    <w:p w14:paraId="30D47E54" w14:textId="77777777" w:rsidR="00AF336D" w:rsidRDefault="00AF336D" w:rsidP="00AF336D">
      <w:pPr>
        <w:rPr>
          <w:rFonts w:ascii="Arial" w:eastAsia="Arial" w:hAnsi="Arial" w:cs="Arial"/>
        </w:rPr>
      </w:pPr>
      <w:r>
        <w:rPr>
          <w:rFonts w:ascii="Arial" w:eastAsia="Arial" w:hAnsi="Arial" w:cs="Arial"/>
        </w:rPr>
        <w:t>Students who are found in violation of the student code of conduct may have their case adjudicated through the code of student conduct complaint process. Violations may include academic dishonesty, causing physical or environmental harm, sexual harassment, intimidation and bullying, causing a disruption, disorderly conduct, undisclosed recording, and theft or damage of property. For a full list of violations, refer to the University Code of Student Conduct policy.</w:t>
      </w:r>
    </w:p>
    <w:p w14:paraId="62FF1F33" w14:textId="77777777" w:rsidR="00AF336D" w:rsidRDefault="00AF336D" w:rsidP="00AF336D">
      <w:pPr>
        <w:rPr>
          <w:rFonts w:ascii="Arial" w:eastAsia="Arial" w:hAnsi="Arial" w:cs="Arial"/>
        </w:rPr>
      </w:pPr>
      <w:r>
        <w:rPr>
          <w:rFonts w:ascii="Arial" w:eastAsia="Arial" w:hAnsi="Arial" w:cs="Arial"/>
        </w:rPr>
        <w:t xml:space="preserve"> </w:t>
      </w:r>
    </w:p>
    <w:p w14:paraId="705CDAB1" w14:textId="77777777" w:rsidR="00AF336D" w:rsidRDefault="00AF336D" w:rsidP="00AF336D">
      <w:pPr>
        <w:rPr>
          <w:rFonts w:ascii="Arial" w:eastAsia="Arial" w:hAnsi="Arial" w:cs="Arial"/>
        </w:rPr>
      </w:pPr>
      <w:r>
        <w:rPr>
          <w:rFonts w:ascii="Arial" w:eastAsia="Arial" w:hAnsi="Arial" w:cs="Arial"/>
        </w:rPr>
        <w:t>A faculty member or Rutgers University community member can file a student conduct complaint against a student using the University Code of Student Conduct Complaint form. For detailed guidelines of the complaint and adjudication process, refer to the University Code of Student Conduct regulations.</w:t>
      </w:r>
    </w:p>
    <w:p w14:paraId="353E991C" w14:textId="77777777" w:rsidR="00AF336D" w:rsidRDefault="00AF336D" w:rsidP="00AF336D">
      <w:pPr>
        <w:rPr>
          <w:rFonts w:ascii="Arial" w:eastAsia="Arial" w:hAnsi="Arial" w:cs="Arial"/>
        </w:rPr>
      </w:pPr>
      <w:r>
        <w:rPr>
          <w:rFonts w:ascii="Arial" w:eastAsia="Arial" w:hAnsi="Arial" w:cs="Arial"/>
        </w:rPr>
        <w:t xml:space="preserve"> </w:t>
      </w:r>
    </w:p>
    <w:p w14:paraId="3D8494B9" w14:textId="77777777" w:rsidR="00AF336D" w:rsidRDefault="00AF336D" w:rsidP="00AF336D">
      <w:pPr>
        <w:numPr>
          <w:ilvl w:val="0"/>
          <w:numId w:val="24"/>
        </w:numPr>
        <w:rPr>
          <w:rFonts w:ascii="Arial" w:eastAsia="Arial" w:hAnsi="Arial" w:cs="Arial"/>
        </w:rPr>
      </w:pPr>
      <w:r>
        <w:rPr>
          <w:rFonts w:ascii="Arial" w:eastAsia="Arial" w:hAnsi="Arial" w:cs="Arial"/>
        </w:rPr>
        <w:t>Office of Student Conduct</w:t>
      </w:r>
    </w:p>
    <w:p w14:paraId="224A56F9" w14:textId="77777777" w:rsidR="00AF336D" w:rsidRDefault="00AF336D" w:rsidP="00AF336D">
      <w:pPr>
        <w:numPr>
          <w:ilvl w:val="1"/>
          <w:numId w:val="24"/>
        </w:numPr>
        <w:rPr>
          <w:rFonts w:ascii="Arial" w:eastAsia="Arial" w:hAnsi="Arial" w:cs="Arial"/>
        </w:rPr>
      </w:pPr>
      <w:hyperlink r:id="rId56">
        <w:r>
          <w:rPr>
            <w:rFonts w:ascii="Arial" w:eastAsia="Arial" w:hAnsi="Arial" w:cs="Arial"/>
            <w:color w:val="1155CC"/>
            <w:u w:val="single"/>
          </w:rPr>
          <w:t>http://studentconduct.rutgers.edu/about-us/contact-us</w:t>
        </w:r>
      </w:hyperlink>
    </w:p>
    <w:p w14:paraId="18F7592A" w14:textId="77777777" w:rsidR="00AF336D" w:rsidRDefault="00AF336D" w:rsidP="00AF336D">
      <w:pPr>
        <w:numPr>
          <w:ilvl w:val="0"/>
          <w:numId w:val="24"/>
        </w:numPr>
        <w:rPr>
          <w:rFonts w:ascii="Arial" w:eastAsia="Arial" w:hAnsi="Arial" w:cs="Arial"/>
        </w:rPr>
      </w:pPr>
      <w:r>
        <w:rPr>
          <w:rFonts w:ascii="Arial" w:eastAsia="Arial" w:hAnsi="Arial" w:cs="Arial"/>
        </w:rPr>
        <w:t>Student Code of Conduct Policy</w:t>
      </w:r>
    </w:p>
    <w:p w14:paraId="64245767" w14:textId="77777777" w:rsidR="00AF336D" w:rsidRDefault="00AF336D" w:rsidP="00AF336D">
      <w:pPr>
        <w:numPr>
          <w:ilvl w:val="1"/>
          <w:numId w:val="24"/>
        </w:numPr>
        <w:rPr>
          <w:rFonts w:ascii="Arial" w:eastAsia="Arial" w:hAnsi="Arial" w:cs="Arial"/>
        </w:rPr>
      </w:pPr>
      <w:hyperlink r:id="rId57">
        <w:r>
          <w:rPr>
            <w:rFonts w:ascii="Arial" w:eastAsia="Arial" w:hAnsi="Arial" w:cs="Arial"/>
            <w:color w:val="1155CC"/>
            <w:u w:val="single"/>
          </w:rPr>
          <w:t>http://studentconduct.rutgers.edu/student-conduct-processes/university-code-of-student-conduct</w:t>
        </w:r>
      </w:hyperlink>
    </w:p>
    <w:p w14:paraId="6139FEA1" w14:textId="77777777" w:rsidR="00AF336D" w:rsidRDefault="00AF336D" w:rsidP="00AF336D">
      <w:pPr>
        <w:numPr>
          <w:ilvl w:val="0"/>
          <w:numId w:val="24"/>
        </w:numPr>
        <w:rPr>
          <w:rFonts w:ascii="Arial" w:eastAsia="Arial" w:hAnsi="Arial" w:cs="Arial"/>
        </w:rPr>
      </w:pPr>
      <w:r>
        <w:rPr>
          <w:rFonts w:ascii="Arial" w:eastAsia="Arial" w:hAnsi="Arial" w:cs="Arial"/>
        </w:rPr>
        <w:t>Student Conduct: Report a Concern</w:t>
      </w:r>
    </w:p>
    <w:p w14:paraId="08EA5C21" w14:textId="77777777" w:rsidR="00AF336D" w:rsidRDefault="00AF336D" w:rsidP="00AF336D">
      <w:pPr>
        <w:numPr>
          <w:ilvl w:val="1"/>
          <w:numId w:val="24"/>
        </w:numPr>
        <w:rPr>
          <w:rFonts w:ascii="Arial" w:eastAsia="Arial" w:hAnsi="Arial" w:cs="Arial"/>
        </w:rPr>
      </w:pPr>
      <w:hyperlink r:id="rId58">
        <w:r>
          <w:rPr>
            <w:rFonts w:ascii="Arial" w:eastAsia="Arial" w:hAnsi="Arial" w:cs="Arial"/>
            <w:color w:val="1155CC"/>
            <w:u w:val="single"/>
          </w:rPr>
          <w:t>https://studentconduct.rutgers.edu/report-concern</w:t>
        </w:r>
      </w:hyperlink>
      <w:r>
        <w:rPr>
          <w:rFonts w:ascii="Arial" w:eastAsia="Arial" w:hAnsi="Arial" w:cs="Arial"/>
        </w:rPr>
        <w:t xml:space="preserve"> </w:t>
      </w:r>
    </w:p>
    <w:p w14:paraId="21DD1836" w14:textId="77777777" w:rsidR="00AF336D" w:rsidRDefault="00AF336D" w:rsidP="00AF336D">
      <w:pPr>
        <w:numPr>
          <w:ilvl w:val="0"/>
          <w:numId w:val="24"/>
        </w:numPr>
        <w:rPr>
          <w:rFonts w:ascii="Arial" w:eastAsia="Arial" w:hAnsi="Arial" w:cs="Arial"/>
        </w:rPr>
      </w:pPr>
      <w:r>
        <w:rPr>
          <w:rFonts w:ascii="Arial" w:eastAsia="Arial" w:hAnsi="Arial" w:cs="Arial"/>
        </w:rPr>
        <w:t>Students’ Rights in the Student Conduct Complaint Process</w:t>
      </w:r>
    </w:p>
    <w:p w14:paraId="39F68844" w14:textId="77777777" w:rsidR="00AF336D" w:rsidRDefault="00AF336D" w:rsidP="00AF336D">
      <w:pPr>
        <w:numPr>
          <w:ilvl w:val="1"/>
          <w:numId w:val="24"/>
        </w:numPr>
        <w:rPr>
          <w:rFonts w:ascii="Arial" w:eastAsia="Arial" w:hAnsi="Arial" w:cs="Arial"/>
        </w:rPr>
      </w:pPr>
      <w:hyperlink r:id="rId59">
        <w:r>
          <w:rPr>
            <w:rFonts w:ascii="Arial" w:eastAsia="Arial" w:hAnsi="Arial" w:cs="Arial"/>
            <w:color w:val="1155CC"/>
            <w:u w:val="single"/>
          </w:rPr>
          <w:t>http://studentconduct.rutgers.edu/resources/rights-of-complaint-parties-and-accused-students/</w:t>
        </w:r>
      </w:hyperlink>
    </w:p>
    <w:p w14:paraId="41D65878" w14:textId="77777777" w:rsidR="00AF336D" w:rsidRDefault="00AF336D" w:rsidP="00AF336D">
      <w:pPr>
        <w:numPr>
          <w:ilvl w:val="0"/>
          <w:numId w:val="24"/>
        </w:numPr>
        <w:rPr>
          <w:rFonts w:ascii="Arial" w:eastAsia="Arial" w:hAnsi="Arial" w:cs="Arial"/>
        </w:rPr>
      </w:pPr>
      <w:r>
        <w:rPr>
          <w:rFonts w:ascii="Arial" w:eastAsia="Arial" w:hAnsi="Arial" w:cs="Arial"/>
        </w:rPr>
        <w:t>Share a Concern</w:t>
      </w:r>
    </w:p>
    <w:p w14:paraId="570CBD2C" w14:textId="77777777" w:rsidR="00AF336D" w:rsidRDefault="00AF336D" w:rsidP="00AF336D">
      <w:pPr>
        <w:numPr>
          <w:ilvl w:val="1"/>
          <w:numId w:val="24"/>
        </w:numPr>
        <w:rPr>
          <w:rFonts w:ascii="Arial" w:eastAsia="Arial" w:hAnsi="Arial" w:cs="Arial"/>
        </w:rPr>
      </w:pPr>
      <w:hyperlink r:id="rId60">
        <w:r>
          <w:rPr>
            <w:rFonts w:ascii="Arial" w:eastAsia="Arial" w:hAnsi="Arial" w:cs="Arial"/>
            <w:color w:val="1155CC"/>
            <w:u w:val="single"/>
          </w:rPr>
          <w:t>http://health.rutgers.edu/do-something-to-help</w:t>
        </w:r>
      </w:hyperlink>
    </w:p>
    <w:p w14:paraId="1EC22910" w14:textId="77777777" w:rsidR="00AF336D" w:rsidRDefault="00AF336D" w:rsidP="00AF336D">
      <w:pPr>
        <w:numPr>
          <w:ilvl w:val="0"/>
          <w:numId w:val="24"/>
        </w:numPr>
        <w:rPr>
          <w:rFonts w:ascii="Arial" w:eastAsia="Arial" w:hAnsi="Arial" w:cs="Arial"/>
        </w:rPr>
      </w:pPr>
      <w:r>
        <w:rPr>
          <w:rFonts w:ascii="Arial" w:eastAsia="Arial" w:hAnsi="Arial" w:cs="Arial"/>
        </w:rPr>
        <w:t>Sexual Misconduct and Title IX Regulations</w:t>
      </w:r>
    </w:p>
    <w:p w14:paraId="19AE09C1" w14:textId="77777777" w:rsidR="00AF336D" w:rsidRDefault="00AF336D" w:rsidP="00AF336D">
      <w:pPr>
        <w:numPr>
          <w:ilvl w:val="1"/>
          <w:numId w:val="24"/>
        </w:numPr>
        <w:rPr>
          <w:rFonts w:ascii="Arial" w:eastAsia="Arial" w:hAnsi="Arial" w:cs="Arial"/>
        </w:rPr>
      </w:pPr>
      <w:hyperlink r:id="rId61">
        <w:r>
          <w:rPr>
            <w:rFonts w:ascii="Arial" w:eastAsia="Arial" w:hAnsi="Arial" w:cs="Arial"/>
            <w:color w:val="1155CC"/>
            <w:u w:val="single"/>
          </w:rPr>
          <w:t>http://studentconduct.rutgers.edu/student-conduct-processes/sexual-misconduct-and-title-ix/</w:t>
        </w:r>
      </w:hyperlink>
      <w:r>
        <w:rPr>
          <w:rFonts w:ascii="Arial" w:eastAsia="Arial" w:hAnsi="Arial" w:cs="Arial"/>
        </w:rPr>
        <w:t xml:space="preserve"> </w:t>
      </w:r>
    </w:p>
    <w:p w14:paraId="44B8FAC5" w14:textId="77777777" w:rsidR="00AF336D" w:rsidRDefault="00AF336D" w:rsidP="00AF336D">
      <w:pPr>
        <w:pStyle w:val="Heading2"/>
        <w:ind w:right="360"/>
      </w:pPr>
      <w:bookmarkStart w:id="3" w:name="_kh4nl54bf1l9" w:colFirst="0" w:colLast="0"/>
      <w:bookmarkEnd w:id="3"/>
      <w:r>
        <w:t>Civility Statement</w:t>
      </w:r>
    </w:p>
    <w:p w14:paraId="07792040" w14:textId="77777777" w:rsidR="00AF336D" w:rsidRDefault="00AF336D" w:rsidP="00AF336D">
      <w:pPr>
        <w:keepNext/>
        <w:rPr>
          <w:rFonts w:ascii="Arial" w:eastAsia="Arial" w:hAnsi="Arial" w:cs="Arial"/>
        </w:rPr>
      </w:pPr>
      <w:r>
        <w:rPr>
          <w:rFonts w:ascii="Arial" w:eastAsia="Arial" w:hAnsi="Arial" w:cs="Arial"/>
          <w:i/>
        </w:rPr>
        <w:t xml:space="preserve">What is this: </w:t>
      </w:r>
      <w:r>
        <w:rPr>
          <w:rFonts w:ascii="Arial" w:eastAsia="Arial" w:hAnsi="Arial" w:cs="Arial"/>
        </w:rPr>
        <w:t xml:space="preserve">The classroom is a place where respectful and civil behavior is expected. Adding explicit language to your syllabus about the intolerance of microaggressions, racist and sexist remarks, action, and behavior in the course can make your teaching more inclusive. </w:t>
      </w:r>
    </w:p>
    <w:p w14:paraId="4CD6F211" w14:textId="77777777" w:rsidR="00AF336D" w:rsidRDefault="00AF336D" w:rsidP="00AF336D">
      <w:pPr>
        <w:keepNext/>
        <w:rPr>
          <w:rFonts w:ascii="Arial" w:eastAsia="Arial" w:hAnsi="Arial" w:cs="Arial"/>
        </w:rPr>
      </w:pPr>
    </w:p>
    <w:p w14:paraId="6D116691" w14:textId="77777777" w:rsidR="00AF336D" w:rsidRDefault="00AF336D" w:rsidP="00AF336D">
      <w:pPr>
        <w:keepNext/>
        <w:rPr>
          <w:rFonts w:ascii="Arial" w:eastAsia="Arial" w:hAnsi="Arial" w:cs="Arial"/>
        </w:rPr>
      </w:pPr>
      <w:r>
        <w:rPr>
          <w:rFonts w:ascii="Arial" w:eastAsia="Arial" w:hAnsi="Arial" w:cs="Arial"/>
        </w:rPr>
        <w:t xml:space="preserve">There is no official civility statement; instead, you are encouraged to create an authentic, individualized one that works for you and your type of course. </w:t>
      </w:r>
    </w:p>
    <w:p w14:paraId="4F98B432" w14:textId="77777777" w:rsidR="00AF336D" w:rsidRDefault="00AF336D" w:rsidP="00AF336D">
      <w:pPr>
        <w:keepNext/>
        <w:rPr>
          <w:rFonts w:ascii="Arial" w:eastAsia="Arial" w:hAnsi="Arial" w:cs="Arial"/>
        </w:rPr>
      </w:pPr>
    </w:p>
    <w:p w14:paraId="3045D52E" w14:textId="77777777" w:rsidR="00AF336D" w:rsidRDefault="00AF336D" w:rsidP="00AF336D">
      <w:pPr>
        <w:pStyle w:val="Heading2"/>
        <w:ind w:right="360"/>
      </w:pPr>
      <w:r>
        <w:br w:type="page"/>
      </w:r>
    </w:p>
    <w:p w14:paraId="02101896" w14:textId="77777777" w:rsidR="00AF336D" w:rsidRDefault="00AF336D" w:rsidP="00AF336D">
      <w:pPr>
        <w:pStyle w:val="Heading2"/>
        <w:ind w:right="360"/>
      </w:pPr>
      <w:bookmarkStart w:id="4" w:name="_g81w4397t4o" w:colFirst="0" w:colLast="0"/>
      <w:bookmarkEnd w:id="4"/>
      <w:r>
        <w:lastRenderedPageBreak/>
        <w:t>Student Support and Mental Wellness Resources at Rutgers</w:t>
      </w:r>
    </w:p>
    <w:p w14:paraId="3E8BE1EC" w14:textId="77777777" w:rsidR="00AF336D" w:rsidRDefault="00AF336D" w:rsidP="00AF336D">
      <w:pPr>
        <w:ind w:right="360"/>
        <w:rPr>
          <w:rFonts w:ascii="Arial" w:eastAsia="Arial" w:hAnsi="Arial" w:cs="Arial"/>
        </w:rPr>
      </w:pPr>
    </w:p>
    <w:p w14:paraId="1766F3C1" w14:textId="77777777" w:rsidR="00AF336D" w:rsidRDefault="00AF336D" w:rsidP="00AF336D">
      <w:pPr>
        <w:spacing w:line="276" w:lineRule="auto"/>
        <w:ind w:right="360"/>
        <w:rPr>
          <w:rFonts w:ascii="Arial" w:eastAsia="Arial" w:hAnsi="Arial" w:cs="Arial"/>
        </w:rPr>
      </w:pPr>
      <w:r>
        <w:rPr>
          <w:rFonts w:ascii="Arial" w:eastAsia="Arial" w:hAnsi="Arial" w:cs="Arial"/>
        </w:rPr>
        <w:t>You should provide a list of Rutgers resources on your syllabus and on your Canvas site to support students in their academic success and mental wellness.</w:t>
      </w:r>
    </w:p>
    <w:p w14:paraId="63A1F57F" w14:textId="77777777" w:rsidR="00AF336D" w:rsidRDefault="00AF336D" w:rsidP="00AF336D">
      <w:pPr>
        <w:spacing w:line="276" w:lineRule="auto"/>
        <w:ind w:right="360"/>
        <w:rPr>
          <w:rFonts w:ascii="Arial" w:eastAsia="Arial" w:hAnsi="Arial" w:cs="Arial"/>
        </w:rPr>
      </w:pPr>
    </w:p>
    <w:p w14:paraId="575406CA"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Student Success Essentials: </w:t>
      </w:r>
      <w:hyperlink r:id="rId62">
        <w:r>
          <w:rPr>
            <w:rFonts w:ascii="Arial" w:eastAsia="Arial" w:hAnsi="Arial" w:cs="Arial"/>
            <w:color w:val="1155CC"/>
            <w:u w:val="single"/>
          </w:rPr>
          <w:t>https://success.rutgers.edu</w:t>
        </w:r>
      </w:hyperlink>
      <w:r>
        <w:rPr>
          <w:rFonts w:ascii="Arial" w:eastAsia="Arial" w:hAnsi="Arial" w:cs="Arial"/>
        </w:rPr>
        <w:t xml:space="preserve">  </w:t>
      </w:r>
    </w:p>
    <w:p w14:paraId="4D9564AD"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Student Support Services: </w:t>
      </w:r>
      <w:hyperlink r:id="rId63">
        <w:r>
          <w:rPr>
            <w:rFonts w:ascii="Arial" w:eastAsia="Arial" w:hAnsi="Arial" w:cs="Arial"/>
            <w:color w:val="1155CC"/>
            <w:u w:val="single"/>
          </w:rPr>
          <w:t>https://www.rutgers.edu/academics/student-support</w:t>
        </w:r>
      </w:hyperlink>
      <w:r>
        <w:rPr>
          <w:rFonts w:ascii="Arial" w:eastAsia="Arial" w:hAnsi="Arial" w:cs="Arial"/>
        </w:rPr>
        <w:t xml:space="preserve">    </w:t>
      </w:r>
    </w:p>
    <w:p w14:paraId="77440CE6"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The Learning Centers: </w:t>
      </w:r>
      <w:hyperlink r:id="rId64">
        <w:r>
          <w:rPr>
            <w:rFonts w:ascii="Arial" w:eastAsia="Arial" w:hAnsi="Arial" w:cs="Arial"/>
            <w:color w:val="1155CC"/>
            <w:u w:val="single"/>
          </w:rPr>
          <w:t>https://rlc.rutgers.edu/</w:t>
        </w:r>
      </w:hyperlink>
      <w:r>
        <w:rPr>
          <w:rFonts w:ascii="Arial" w:eastAsia="Arial" w:hAnsi="Arial" w:cs="Arial"/>
        </w:rPr>
        <w:t xml:space="preserve">   </w:t>
      </w:r>
    </w:p>
    <w:p w14:paraId="08AFBB69"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Rutgers Libraries: </w:t>
      </w:r>
      <w:hyperlink r:id="rId65">
        <w:r>
          <w:rPr>
            <w:rFonts w:ascii="Arial" w:eastAsia="Arial" w:hAnsi="Arial" w:cs="Arial"/>
            <w:color w:val="1155CC"/>
            <w:u w:val="single"/>
          </w:rPr>
          <w:t>https://www.libraries.rutgers.edu/</w:t>
        </w:r>
      </w:hyperlink>
      <w:r>
        <w:rPr>
          <w:rFonts w:ascii="Arial" w:eastAsia="Arial" w:hAnsi="Arial" w:cs="Arial"/>
        </w:rPr>
        <w:t xml:space="preserve">  </w:t>
      </w:r>
    </w:p>
    <w:p w14:paraId="58B5552E"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Bias Incident Reporting: </w:t>
      </w:r>
      <w:hyperlink r:id="rId66">
        <w:r>
          <w:rPr>
            <w:rFonts w:ascii="Arial" w:eastAsia="Arial" w:hAnsi="Arial" w:cs="Arial"/>
            <w:color w:val="1155CC"/>
            <w:u w:val="single"/>
          </w:rPr>
          <w:t>https://studentaffairs.rutgers.edu/bias-incident-reporting</w:t>
        </w:r>
      </w:hyperlink>
      <w:r>
        <w:rPr>
          <w:rFonts w:ascii="Arial" w:eastAsia="Arial" w:hAnsi="Arial" w:cs="Arial"/>
        </w:rPr>
        <w:t xml:space="preserve"> </w:t>
      </w:r>
    </w:p>
    <w:p w14:paraId="3F919BBB"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Dean of Students – Student Support Office: </w:t>
      </w:r>
      <w:hyperlink r:id="rId67">
        <w:r>
          <w:rPr>
            <w:rFonts w:ascii="Arial" w:eastAsia="Arial" w:hAnsi="Arial" w:cs="Arial"/>
            <w:color w:val="1155CC"/>
            <w:u w:val="single"/>
          </w:rPr>
          <w:t>https://success.rutgers.edu/resource/dean-students-student-support-office</w:t>
        </w:r>
      </w:hyperlink>
      <w:r>
        <w:rPr>
          <w:rFonts w:ascii="Arial" w:eastAsia="Arial" w:hAnsi="Arial" w:cs="Arial"/>
        </w:rPr>
        <w:t xml:space="preserve"> </w:t>
      </w:r>
    </w:p>
    <w:p w14:paraId="50101C7D"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Office of Veteran and Military Programs and Services: </w:t>
      </w:r>
      <w:hyperlink r:id="rId68">
        <w:r>
          <w:rPr>
            <w:rFonts w:ascii="Arial" w:eastAsia="Arial" w:hAnsi="Arial" w:cs="Arial"/>
            <w:color w:val="1155CC"/>
            <w:u w:val="single"/>
          </w:rPr>
          <w:t>https://veterans.rutgers.edu</w:t>
        </w:r>
      </w:hyperlink>
      <w:r>
        <w:rPr>
          <w:rFonts w:ascii="Arial" w:eastAsia="Arial" w:hAnsi="Arial" w:cs="Arial"/>
        </w:rPr>
        <w:t xml:space="preserve">    </w:t>
      </w:r>
    </w:p>
    <w:p w14:paraId="1521D329"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Student Health Services: </w:t>
      </w:r>
      <w:hyperlink r:id="rId69">
        <w:r>
          <w:rPr>
            <w:rFonts w:ascii="Arial" w:eastAsia="Arial" w:hAnsi="Arial" w:cs="Arial"/>
            <w:color w:val="1155CC"/>
            <w:u w:val="single"/>
          </w:rPr>
          <w:t>http://health.rutgers.edu/</w:t>
        </w:r>
      </w:hyperlink>
      <w:r>
        <w:rPr>
          <w:rFonts w:ascii="Arial" w:eastAsia="Arial" w:hAnsi="Arial" w:cs="Arial"/>
        </w:rPr>
        <w:t xml:space="preserve">  </w:t>
      </w:r>
    </w:p>
    <w:p w14:paraId="4DAE8703"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Counseling, Alcohol and Other Drug Assistance Program &amp; Psychiatric Services (CAPS): </w:t>
      </w:r>
      <w:hyperlink r:id="rId70">
        <w:r>
          <w:rPr>
            <w:rFonts w:ascii="Arial" w:eastAsia="Arial" w:hAnsi="Arial" w:cs="Arial"/>
            <w:color w:val="1155CC"/>
            <w:u w:val="single"/>
          </w:rPr>
          <w:t>http://health.rutgers.edu/medical-counseling-services/counseling/</w:t>
        </w:r>
      </w:hyperlink>
      <w:r>
        <w:rPr>
          <w:rFonts w:ascii="Arial" w:eastAsia="Arial" w:hAnsi="Arial" w:cs="Arial"/>
        </w:rPr>
        <w:t xml:space="preserve">  </w:t>
      </w:r>
    </w:p>
    <w:p w14:paraId="3B7E63FE"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UWill: free immediate access to teletherapy; you can choose a therapist based on your preferences including issue, gender, language, ethnicity. </w:t>
      </w:r>
      <w:hyperlink r:id="rId71">
        <w:r>
          <w:rPr>
            <w:rFonts w:ascii="Arial" w:eastAsia="Arial" w:hAnsi="Arial" w:cs="Arial"/>
            <w:color w:val="1155CC"/>
            <w:u w:val="single"/>
          </w:rPr>
          <w:t>http://health.rutgers.edu/uwill/</w:t>
        </w:r>
      </w:hyperlink>
      <w:r>
        <w:rPr>
          <w:rFonts w:ascii="Arial" w:eastAsia="Arial" w:hAnsi="Arial" w:cs="Arial"/>
        </w:rPr>
        <w:t xml:space="preserve"> </w:t>
      </w:r>
    </w:p>
    <w:p w14:paraId="7ACEE24F"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Office for Violence Prevention and Victim Assistance: </w:t>
      </w:r>
      <w:hyperlink r:id="rId72">
        <w:r>
          <w:rPr>
            <w:rFonts w:ascii="Arial" w:eastAsia="Arial" w:hAnsi="Arial" w:cs="Arial"/>
            <w:color w:val="1155CC"/>
            <w:u w:val="single"/>
          </w:rPr>
          <w:t>www.vpva.rutgers.edu/</w:t>
        </w:r>
      </w:hyperlink>
      <w:r>
        <w:rPr>
          <w:rFonts w:ascii="Arial" w:eastAsia="Arial" w:hAnsi="Arial" w:cs="Arial"/>
        </w:rPr>
        <w:t xml:space="preserve">  </w:t>
      </w:r>
    </w:p>
    <w:p w14:paraId="6DCCE523"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Office of Disability Services: </w:t>
      </w:r>
      <w:hyperlink r:id="rId73">
        <w:r>
          <w:rPr>
            <w:rFonts w:ascii="Arial" w:eastAsia="Arial" w:hAnsi="Arial" w:cs="Arial"/>
            <w:color w:val="1155CC"/>
            <w:u w:val="single"/>
          </w:rPr>
          <w:t>https://ods.rutgers.edu/</w:t>
        </w:r>
      </w:hyperlink>
      <w:r>
        <w:rPr>
          <w:rFonts w:ascii="Arial" w:eastAsia="Arial" w:hAnsi="Arial" w:cs="Arial"/>
        </w:rPr>
        <w:t xml:space="preserve">   </w:t>
      </w:r>
    </w:p>
    <w:p w14:paraId="687F53E4"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Basic Needs Assistance (food, housing, and other essentials): </w:t>
      </w:r>
      <w:hyperlink r:id="rId74">
        <w:r>
          <w:rPr>
            <w:rFonts w:ascii="Arial" w:eastAsia="Arial" w:hAnsi="Arial" w:cs="Arial"/>
            <w:color w:val="1155CC"/>
            <w:u w:val="single"/>
          </w:rPr>
          <w:t>https://ruoffcampus.rutgers.edu/basic-needs</w:t>
        </w:r>
      </w:hyperlink>
      <w:r>
        <w:rPr>
          <w:rFonts w:ascii="Arial" w:eastAsia="Arial" w:hAnsi="Arial" w:cs="Arial"/>
        </w:rPr>
        <w:t xml:space="preserve"> </w:t>
      </w:r>
    </w:p>
    <w:p w14:paraId="77C24C7C" w14:textId="77777777" w:rsidR="00AF336D" w:rsidRDefault="00AF336D" w:rsidP="00AF336D">
      <w:pPr>
        <w:numPr>
          <w:ilvl w:val="0"/>
          <w:numId w:val="42"/>
        </w:numPr>
        <w:spacing w:line="276" w:lineRule="auto"/>
        <w:ind w:right="360"/>
        <w:rPr>
          <w:rFonts w:ascii="Arial" w:eastAsia="Arial" w:hAnsi="Arial" w:cs="Arial"/>
        </w:rPr>
      </w:pPr>
      <w:r>
        <w:rPr>
          <w:rFonts w:ascii="Arial" w:eastAsia="Arial" w:hAnsi="Arial" w:cs="Arial"/>
        </w:rPr>
        <w:t xml:space="preserve">Rutgers Student Food Pantry: </w:t>
      </w:r>
      <w:hyperlink r:id="rId75">
        <w:r>
          <w:rPr>
            <w:rFonts w:ascii="Arial" w:eastAsia="Arial" w:hAnsi="Arial" w:cs="Arial"/>
            <w:color w:val="1155CC"/>
            <w:u w:val="single"/>
          </w:rPr>
          <w:t>https://ruoffcampus.rutgers.edu/food-pantry</w:t>
        </w:r>
      </w:hyperlink>
      <w:r>
        <w:rPr>
          <w:rFonts w:ascii="Arial" w:eastAsia="Arial" w:hAnsi="Arial" w:cs="Arial"/>
        </w:rPr>
        <w:t xml:space="preserve"> </w:t>
      </w:r>
    </w:p>
    <w:p w14:paraId="73FD1825" w14:textId="77777777" w:rsidR="00AF336D" w:rsidRDefault="00AF336D" w:rsidP="00AF336D">
      <w:pPr>
        <w:pBdr>
          <w:top w:val="nil"/>
          <w:left w:val="nil"/>
          <w:bottom w:val="nil"/>
          <w:right w:val="nil"/>
          <w:between w:val="nil"/>
        </w:pBdr>
        <w:spacing w:line="276" w:lineRule="auto"/>
        <w:ind w:right="360"/>
        <w:rPr>
          <w:rFonts w:ascii="Arial" w:eastAsia="Arial" w:hAnsi="Arial" w:cs="Arial"/>
          <w:color w:val="000000"/>
          <w:shd w:val="clear" w:color="auto" w:fill="FAFAFA"/>
        </w:rPr>
      </w:pPr>
    </w:p>
    <w:p w14:paraId="4F94413F" w14:textId="77777777" w:rsidR="00AF336D" w:rsidRDefault="00AF336D" w:rsidP="00AF336D">
      <w:pPr>
        <w:pStyle w:val="Heading2"/>
        <w:ind w:right="360"/>
      </w:pPr>
      <w:r>
        <w:t>SC&amp;I Student Support Services</w:t>
      </w:r>
    </w:p>
    <w:p w14:paraId="0597E6D5" w14:textId="77777777" w:rsidR="00AF336D" w:rsidRDefault="00AF336D" w:rsidP="00AF336D">
      <w:pPr>
        <w:ind w:right="360"/>
        <w:rPr>
          <w:rFonts w:ascii="Arial" w:eastAsia="Arial" w:hAnsi="Arial" w:cs="Arial"/>
        </w:rPr>
      </w:pPr>
    </w:p>
    <w:p w14:paraId="2F7F1DCC" w14:textId="77777777" w:rsidR="00AF336D" w:rsidRDefault="00AF336D" w:rsidP="00AF336D">
      <w:pPr>
        <w:ind w:right="360"/>
        <w:rPr>
          <w:rFonts w:ascii="Arial" w:eastAsia="Arial" w:hAnsi="Arial" w:cs="Arial"/>
          <w:b/>
        </w:rPr>
      </w:pPr>
      <w:r>
        <w:rPr>
          <w:rFonts w:ascii="Arial" w:eastAsia="Arial" w:hAnsi="Arial" w:cs="Arial"/>
          <w:b/>
        </w:rPr>
        <w:t>SC&amp;I STUDENT SERVICES</w:t>
      </w:r>
    </w:p>
    <w:p w14:paraId="3AA6D93A"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Students seeking help with the content of this course should contact the instructor either during office hours or make a separate appointment.  </w:t>
      </w:r>
    </w:p>
    <w:p w14:paraId="2DE84FCD"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444A3B1F"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color w:val="000000"/>
        </w:rPr>
        <w:t xml:space="preserve">Students seeking help with the scheduling of classes or registration should contact the </w:t>
      </w:r>
      <w:r>
        <w:rPr>
          <w:rFonts w:ascii="Arial" w:eastAsia="Arial" w:hAnsi="Arial" w:cs="Arial"/>
          <w:b/>
          <w:color w:val="000000"/>
        </w:rPr>
        <w:t>SC&amp;I Student Services Office</w:t>
      </w:r>
      <w:r>
        <w:rPr>
          <w:rFonts w:ascii="Arial" w:eastAsia="Arial" w:hAnsi="Arial" w:cs="Arial"/>
          <w:color w:val="000000"/>
        </w:rPr>
        <w:t xml:space="preserve"> (</w:t>
      </w:r>
      <w:hyperlink r:id="rId76">
        <w:r>
          <w:rPr>
            <w:rFonts w:ascii="Arial" w:eastAsia="Arial" w:hAnsi="Arial" w:cs="Arial"/>
            <w:color w:val="0000FF"/>
            <w:u w:val="single"/>
          </w:rPr>
          <w:t>http://comminfo.rutgers.edu/student-services/contact-us.html</w:t>
        </w:r>
      </w:hyperlink>
      <w:r>
        <w:rPr>
          <w:rFonts w:ascii="Arial" w:eastAsia="Arial" w:hAnsi="Arial" w:cs="Arial"/>
          <w:color w:val="000000"/>
        </w:rPr>
        <w:t>).</w:t>
      </w:r>
    </w:p>
    <w:p w14:paraId="6ECAF152" w14:textId="77777777" w:rsidR="00AF336D" w:rsidRDefault="00AF336D" w:rsidP="00AF336D">
      <w:pPr>
        <w:pBdr>
          <w:top w:val="nil"/>
          <w:left w:val="nil"/>
          <w:bottom w:val="nil"/>
          <w:right w:val="nil"/>
          <w:between w:val="nil"/>
        </w:pBdr>
        <w:ind w:left="720" w:right="360"/>
        <w:rPr>
          <w:rFonts w:ascii="Arial" w:eastAsia="Arial" w:hAnsi="Arial" w:cs="Arial"/>
          <w:color w:val="000000"/>
        </w:rPr>
      </w:pPr>
    </w:p>
    <w:p w14:paraId="7A98C78E" w14:textId="77777777" w:rsidR="00AF336D" w:rsidRDefault="00AF336D" w:rsidP="00AF336D">
      <w:pPr>
        <w:pBdr>
          <w:top w:val="nil"/>
          <w:left w:val="nil"/>
          <w:bottom w:val="nil"/>
          <w:right w:val="nil"/>
          <w:between w:val="nil"/>
        </w:pBdr>
        <w:ind w:right="360"/>
        <w:rPr>
          <w:rFonts w:ascii="Arial" w:eastAsia="Arial" w:hAnsi="Arial" w:cs="Arial"/>
          <w:b/>
          <w:color w:val="000000"/>
        </w:rPr>
      </w:pPr>
      <w:r>
        <w:rPr>
          <w:rFonts w:ascii="Arial" w:eastAsia="Arial" w:hAnsi="Arial" w:cs="Arial"/>
          <w:b/>
          <w:color w:val="000000"/>
        </w:rPr>
        <w:t>SC&amp;I IT SERVICES</w:t>
      </w:r>
    </w:p>
    <w:p w14:paraId="522C7AA9" w14:textId="77777777" w:rsidR="00AF336D" w:rsidRDefault="00AF336D" w:rsidP="00AF336D">
      <w:pPr>
        <w:pBdr>
          <w:top w:val="nil"/>
          <w:left w:val="nil"/>
          <w:bottom w:val="nil"/>
          <w:right w:val="nil"/>
          <w:between w:val="nil"/>
        </w:pBdr>
        <w:ind w:left="720" w:right="360"/>
        <w:rPr>
          <w:rFonts w:ascii="Arial" w:eastAsia="Arial" w:hAnsi="Arial" w:cs="Arial"/>
          <w:color w:val="000000"/>
        </w:rPr>
      </w:pPr>
      <w:r>
        <w:rPr>
          <w:rFonts w:ascii="Arial" w:eastAsia="Arial" w:hAnsi="Arial" w:cs="Arial"/>
          <w:b/>
          <w:color w:val="000000"/>
        </w:rPr>
        <w:t>SC&amp;I IT Services</w:t>
      </w:r>
      <w:r>
        <w:rPr>
          <w:rFonts w:ascii="Arial" w:eastAsia="Arial" w:hAnsi="Arial" w:cs="Arial"/>
          <w:color w:val="000000"/>
        </w:rPr>
        <w:t xml:space="preserve"> offers help with a variety of technology problems. </w:t>
      </w:r>
    </w:p>
    <w:p w14:paraId="0F6A8AC7" w14:textId="77777777" w:rsidR="00AF336D" w:rsidRDefault="00AF336D" w:rsidP="00AF336D">
      <w:pPr>
        <w:numPr>
          <w:ilvl w:val="0"/>
          <w:numId w:val="47"/>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PHONE: 848-932-5555</w:t>
      </w:r>
    </w:p>
    <w:p w14:paraId="055A9E8E" w14:textId="77777777" w:rsidR="00AF336D" w:rsidRDefault="00AF336D" w:rsidP="00AF336D">
      <w:pPr>
        <w:numPr>
          <w:ilvl w:val="0"/>
          <w:numId w:val="47"/>
        </w:numPr>
        <w:pBdr>
          <w:top w:val="nil"/>
          <w:left w:val="nil"/>
          <w:bottom w:val="nil"/>
          <w:right w:val="nil"/>
          <w:between w:val="nil"/>
        </w:pBdr>
        <w:ind w:right="360"/>
        <w:rPr>
          <w:rFonts w:ascii="Arial" w:eastAsia="Arial" w:hAnsi="Arial" w:cs="Arial"/>
          <w:color w:val="000000"/>
        </w:rPr>
      </w:pPr>
      <w:r>
        <w:rPr>
          <w:rFonts w:ascii="Arial" w:eastAsia="Arial" w:hAnsi="Arial" w:cs="Arial"/>
          <w:color w:val="000000"/>
        </w:rPr>
        <w:t xml:space="preserve">EMAIL: </w:t>
      </w:r>
      <w:hyperlink r:id="rId77">
        <w:r>
          <w:rPr>
            <w:rFonts w:ascii="Arial" w:eastAsia="Arial" w:hAnsi="Arial" w:cs="Arial"/>
            <w:color w:val="0000FF"/>
            <w:u w:val="single"/>
          </w:rPr>
          <w:t>help@comminfo.rutgers.edu</w:t>
        </w:r>
      </w:hyperlink>
    </w:p>
    <w:p w14:paraId="00817226" w14:textId="77777777" w:rsidR="00AF336D" w:rsidRDefault="00AF336D" w:rsidP="00AF336D">
      <w:pPr>
        <w:numPr>
          <w:ilvl w:val="0"/>
          <w:numId w:val="43"/>
        </w:numPr>
        <w:ind w:right="360"/>
        <w:rPr>
          <w:rFonts w:ascii="Arial" w:eastAsia="Arial" w:hAnsi="Arial" w:cs="Arial"/>
        </w:rPr>
      </w:pPr>
      <w:r>
        <w:rPr>
          <w:rFonts w:ascii="Arial" w:eastAsia="Arial" w:hAnsi="Arial" w:cs="Arial"/>
        </w:rPr>
        <w:t xml:space="preserve">URL: </w:t>
      </w:r>
      <w:hyperlink r:id="rId78">
        <w:r>
          <w:rPr>
            <w:rFonts w:ascii="Arial" w:eastAsia="Arial" w:hAnsi="Arial" w:cs="Arial"/>
            <w:color w:val="1155CC"/>
            <w:u w:val="single"/>
          </w:rPr>
          <w:t>https://its.comminfo.rutgers.edu/</w:t>
        </w:r>
      </w:hyperlink>
      <w:r>
        <w:rPr>
          <w:rFonts w:ascii="Arial" w:eastAsia="Arial" w:hAnsi="Arial" w:cs="Arial"/>
        </w:rPr>
        <w:t xml:space="preserve"> </w:t>
      </w:r>
    </w:p>
    <w:p w14:paraId="68516B94" w14:textId="77777777" w:rsidR="00F509EE" w:rsidRDefault="00F509EE" w:rsidP="00F509EE">
      <w:pPr>
        <w:rPr>
          <w:rFonts w:ascii="Times" w:hAnsi="Times"/>
          <w:b/>
          <w:szCs w:val="22"/>
        </w:rPr>
      </w:pPr>
    </w:p>
    <w:p w14:paraId="4AF0C284" w14:textId="43E76F57" w:rsidR="00A90225" w:rsidRPr="003574C5" w:rsidRDefault="00A90225" w:rsidP="00D33F70">
      <w:pPr>
        <w:rPr>
          <w:rFonts w:ascii="Times" w:hAnsi="Times" w:cs="Arial"/>
          <w:szCs w:val="22"/>
        </w:rPr>
      </w:pPr>
    </w:p>
    <w:sectPr w:rsidR="00A90225" w:rsidRPr="003574C5" w:rsidSect="00F509EE">
      <w:headerReference w:type="first" r:id="rId79"/>
      <w:footerReference w:type="first" r:id="rId80"/>
      <w:pgSz w:w="12240" w:h="15840"/>
      <w:pgMar w:top="1440" w:right="1440" w:bottom="1440" w:left="1440" w:header="288" w:footer="0"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F88E1F" w14:textId="77777777" w:rsidR="00070774" w:rsidRDefault="00070774">
      <w:r>
        <w:separator/>
      </w:r>
    </w:p>
  </w:endnote>
  <w:endnote w:type="continuationSeparator" w:id="0">
    <w:p w14:paraId="6E5B30A1" w14:textId="77777777" w:rsidR="00070774" w:rsidRDefault="00070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Noto Sans Symbols">
    <w:altName w:val="Calibri"/>
    <w:panose1 w:val="020B0604020202020204"/>
    <w:charset w:val="00"/>
    <w:family w:val="auto"/>
    <w:pitch w:val="default"/>
  </w:font>
  <w:font w:name="Times">
    <w:altName w:val="﷽﷽﷽﷽﷽﷽﷽﷽"/>
    <w:panose1 w:val="00000500000000020000"/>
    <w:charset w:val="00"/>
    <w:family w:val="auto"/>
    <w:pitch w:val="variable"/>
    <w:sig w:usb0="E00002FF" w:usb1="5000205A" w:usb2="00000000" w:usb3="00000000" w:csb0="0000019F" w:csb1="00000000"/>
  </w:font>
  <w:font w:name="Palatino">
    <w:altName w:val="Book Antiqua"/>
    <w:panose1 w:val="00000000000000000000"/>
    <w:charset w:val="4D"/>
    <w:family w:val="auto"/>
    <w:pitch w:val="variable"/>
    <w:sig w:usb0="A00002FF" w:usb1="7800205A" w:usb2="14600000" w:usb3="00000000" w:csb0="00000193" w:csb1="00000000"/>
  </w:font>
  <w:font w:name="Arial">
    <w:panose1 w:val="020B0604020202020204"/>
    <w:charset w:val="00"/>
    <w:family w:val="swiss"/>
    <w:pitch w:val="variable"/>
    <w:sig w:usb0="E0002EFF" w:usb1="C000785B" w:usb2="00000009" w:usb3="00000000" w:csb0="000001FF" w:csb1="00000000"/>
  </w:font>
  <w:font w:name="Courier">
    <w:panose1 w:val="00000000000000000000"/>
    <w:charset w:val="00"/>
    <w:family w:val="auto"/>
    <w:pitch w:val="variable"/>
    <w:sig w:usb0="00000003" w:usb1="00000000" w:usb2="00000000" w:usb3="00000000" w:csb0="00000003" w:csb1="00000000"/>
  </w:font>
  <w:font w:name="Verdana">
    <w:panose1 w:val="020B0604030504040204"/>
    <w:charset w:val="00"/>
    <w:family w:val="swiss"/>
    <w:pitch w:val="variable"/>
    <w:sig w:usb0="A10006FF" w:usb1="4000205B" w:usb2="00000010" w:usb3="00000000" w:csb0="0000019F" w:csb1="00000000"/>
  </w:font>
  <w:font w:name="Segoe UI">
    <w:altName w:val="Calibri"/>
    <w:panose1 w:val="020B0502040204020203"/>
    <w:charset w:val="00"/>
    <w:family w:val="swiss"/>
    <w:pitch w:val="variable"/>
    <w:sig w:usb0="E5002EFF" w:usb1="C000E47F" w:usb2="0000002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A38F4" w14:textId="77777777" w:rsidR="00F509EE" w:rsidRDefault="00F509EE" w:rsidP="00D578A4">
    <w:pPr>
      <w:pStyle w:val="Footer"/>
      <w:jc w:val="right"/>
      <w:rPr>
        <w:rFonts w:ascii="Arial" w:hAnsi="Arial" w:cs="Arial"/>
        <w:sz w:val="18"/>
        <w:szCs w:val="18"/>
      </w:rPr>
    </w:pPr>
  </w:p>
  <w:p w14:paraId="6FA7CF37" w14:textId="77777777" w:rsidR="00F509EE" w:rsidRDefault="00F509EE" w:rsidP="00D578A4">
    <w:pPr>
      <w:pStyle w:val="Footer"/>
      <w:jc w:val="right"/>
      <w:rPr>
        <w:rFonts w:ascii="Arial" w:hAnsi="Arial" w:cs="Arial"/>
        <w:sz w:val="18"/>
        <w:szCs w:val="18"/>
      </w:rPr>
    </w:pPr>
  </w:p>
  <w:p w14:paraId="13C56460" w14:textId="77777777" w:rsidR="00F509EE" w:rsidRPr="00075AFD" w:rsidRDefault="00F509EE" w:rsidP="00D578A4">
    <w:pPr>
      <w:pStyle w:val="Footer"/>
      <w:jc w:val="right"/>
      <w:rPr>
        <w:rFonts w:ascii="Arial" w:hAnsi="Arial" w:cs="Arial"/>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45ADB6" w14:textId="77777777" w:rsidR="00070774" w:rsidRDefault="00070774">
      <w:r>
        <w:separator/>
      </w:r>
    </w:p>
  </w:footnote>
  <w:footnote w:type="continuationSeparator" w:id="0">
    <w:p w14:paraId="44E6D688" w14:textId="77777777" w:rsidR="00070774" w:rsidRDefault="0007077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6AF3925" w14:textId="77777777" w:rsidR="00AF336D" w:rsidRDefault="00AF336D">
    <w:pPr>
      <w:pBdr>
        <w:top w:val="nil"/>
        <w:left w:val="nil"/>
        <w:bottom w:val="nil"/>
        <w:right w:val="nil"/>
        <w:between w:val="nil"/>
      </w:pBdr>
      <w:ind w:left="-634"/>
      <w:rPr>
        <w:color w:val="000000"/>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6B0781" w14:textId="77777777" w:rsidR="00AF336D" w:rsidRDefault="00AF336D">
    <w:pPr>
      <w:pBdr>
        <w:top w:val="nil"/>
        <w:left w:val="nil"/>
        <w:bottom w:val="nil"/>
        <w:right w:val="nil"/>
        <w:between w:val="nil"/>
      </w:pBdr>
      <w:ind w:left="-634"/>
      <w:rPr>
        <w:color w:val="000000"/>
        <w:sz w:val="20"/>
      </w:rPr>
    </w:pPr>
    <w:r>
      <w:rPr>
        <w:noProof/>
        <w:color w:val="000000"/>
        <w:sz w:val="20"/>
      </w:rPr>
      <w:drawing>
        <wp:inline distT="0" distB="0" distL="0" distR="0" wp14:anchorId="039B59A2" wp14:editId="79CA4C41">
          <wp:extent cx="1932305" cy="527685"/>
          <wp:effectExtent l="0" t="0" r="0" b="0"/>
          <wp:docPr id="5" name="image1.png"/>
          <wp:cNvGraphicFramePr/>
          <a:graphic xmlns:a="http://schemas.openxmlformats.org/drawingml/2006/main">
            <a:graphicData uri="http://schemas.openxmlformats.org/drawingml/2006/picture">
              <pic:pic xmlns:pic="http://schemas.openxmlformats.org/drawingml/2006/picture">
                <pic:nvPicPr>
                  <pic:cNvPr id="5" name="image1.png"/>
                  <pic:cNvPicPr preferRelativeResize="0"/>
                </pic:nvPicPr>
                <pic:blipFill>
                  <a:blip r:embed="rId1"/>
                  <a:srcRect/>
                  <a:stretch>
                    <a:fillRect/>
                  </a:stretch>
                </pic:blipFill>
                <pic:spPr>
                  <a:xfrm>
                    <a:off x="0" y="0"/>
                    <a:ext cx="1932305" cy="527685"/>
                  </a:xfrm>
                  <a:prstGeom prst="rect">
                    <a:avLst/>
                  </a:prstGeom>
                  <a:ln/>
                </pic:spPr>
              </pic:pic>
            </a:graphicData>
          </a:graphic>
        </wp:inline>
      </w:drawing>
    </w:r>
    <w:r>
      <w:rPr>
        <w:noProof/>
        <w:color w:val="000000"/>
        <w:sz w:val="20"/>
      </w:rPr>
      <mc:AlternateContent>
        <mc:Choice Requires="wps">
          <w:drawing>
            <wp:anchor distT="0" distB="0" distL="114300" distR="114300" simplePos="0" relativeHeight="251660288" behindDoc="0" locked="0" layoutInCell="1" hidden="0" allowOverlap="1" wp14:anchorId="60DC407D" wp14:editId="1273BFD4">
              <wp:simplePos x="0" y="0"/>
              <wp:positionH relativeFrom="page">
                <wp:posOffset>3579813</wp:posOffset>
              </wp:positionH>
              <wp:positionV relativeFrom="page">
                <wp:posOffset>342583</wp:posOffset>
              </wp:positionV>
              <wp:extent cx="2077085" cy="1033780"/>
              <wp:effectExtent l="0" t="0" r="0" b="0"/>
              <wp:wrapNone/>
              <wp:docPr id="836773356" name="Rectangle 836773356"/>
              <wp:cNvGraphicFramePr/>
              <a:graphic xmlns:a="http://schemas.openxmlformats.org/drawingml/2006/main">
                <a:graphicData uri="http://schemas.microsoft.com/office/word/2010/wordprocessingShape">
                  <wps:wsp>
                    <wps:cNvSpPr/>
                    <wps:spPr>
                      <a:xfrm>
                        <a:off x="4312220" y="3267873"/>
                        <a:ext cx="2067560" cy="1024255"/>
                      </a:xfrm>
                      <a:prstGeom prst="rect">
                        <a:avLst/>
                      </a:prstGeom>
                      <a:solidFill>
                        <a:srgbClr val="FFFFFF"/>
                      </a:solidFill>
                      <a:ln>
                        <a:noFill/>
                      </a:ln>
                    </wps:spPr>
                    <wps:txbx>
                      <w:txbxContent>
                        <w:p w14:paraId="48640B1D" w14:textId="77777777" w:rsidR="00AF336D" w:rsidRDefault="00AF336D">
                          <w:pPr>
                            <w:spacing w:line="219" w:lineRule="auto"/>
                            <w:ind w:left="130"/>
                            <w:textDirection w:val="btLr"/>
                          </w:pPr>
                          <w:r>
                            <w:rPr>
                              <w:rFonts w:ascii="Verdana" w:eastAsia="Verdana" w:hAnsi="Verdana" w:cs="Verdana"/>
                              <w:color w:val="000000"/>
                              <w:sz w:val="14"/>
                            </w:rPr>
                            <w:t>School of Communication and Information</w:t>
                          </w:r>
                        </w:p>
                        <w:p w14:paraId="410B412F" w14:textId="77777777" w:rsidR="00AF336D" w:rsidRDefault="00AF336D">
                          <w:pPr>
                            <w:spacing w:line="219" w:lineRule="auto"/>
                            <w:ind w:left="130"/>
                            <w:textDirection w:val="btLr"/>
                          </w:pPr>
                          <w:r>
                            <w:rPr>
                              <w:rFonts w:ascii="Verdana" w:eastAsia="Verdana" w:hAnsi="Verdana" w:cs="Verdana"/>
                              <w:color w:val="000000"/>
                              <w:sz w:val="14"/>
                            </w:rPr>
                            <w:t>Rutgers, The State University of New Jersey</w:t>
                          </w:r>
                        </w:p>
                        <w:p w14:paraId="67D08642" w14:textId="77777777" w:rsidR="00AF336D" w:rsidRDefault="00AF336D">
                          <w:pPr>
                            <w:spacing w:line="219" w:lineRule="auto"/>
                            <w:ind w:left="130"/>
                            <w:textDirection w:val="btLr"/>
                          </w:pPr>
                          <w:r>
                            <w:rPr>
                              <w:rFonts w:ascii="Verdana" w:eastAsia="Verdana" w:hAnsi="Verdana" w:cs="Verdana"/>
                              <w:color w:val="000000"/>
                              <w:sz w:val="14"/>
                            </w:rPr>
                            <w:t>4 Huntington Street</w:t>
                          </w:r>
                        </w:p>
                        <w:p w14:paraId="45BB782E" w14:textId="77777777" w:rsidR="00AF336D" w:rsidRDefault="00AF336D">
                          <w:pPr>
                            <w:spacing w:line="219" w:lineRule="auto"/>
                            <w:ind w:left="130"/>
                            <w:textDirection w:val="btLr"/>
                          </w:pPr>
                          <w:r>
                            <w:rPr>
                              <w:rFonts w:ascii="Verdana" w:eastAsia="Verdana" w:hAnsi="Verdana" w:cs="Verdana"/>
                              <w:color w:val="000000"/>
                              <w:sz w:val="14"/>
                            </w:rPr>
                            <w:t>New Brunswick, NJ  08901-1071</w:t>
                          </w:r>
                        </w:p>
                      </w:txbxContent>
                    </wps:txbx>
                    <wps:bodyPr spcFirstLastPara="1" wrap="square" lIns="0" tIns="36575" rIns="0" bIns="0" anchor="t" anchorCtr="0">
                      <a:noAutofit/>
                    </wps:bodyPr>
                  </wps:wsp>
                </a:graphicData>
              </a:graphic>
            </wp:anchor>
          </w:drawing>
        </mc:Choice>
        <mc:Fallback>
          <w:pict>
            <v:rect w14:anchorId="60DC407D" id="Rectangle 836773356" o:spid="_x0000_s1027" style="position:absolute;left:0;text-align:left;margin-left:281.9pt;margin-top:27pt;width:163.55pt;height:81.4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" stroked="f">
              <v:textbox inset="0,1.016mm,0,0">
                <w:txbxContent>
                  <w:p w14:paraId="48640B1D" w14:textId="77777777" w:rsidR="00AF336D" w:rsidRDefault="00AF336D">
                    <w:pPr>
                      <w:spacing w:line="219" w:lineRule="auto"/>
                      <w:ind w:left="130"/>
                      <w:textDirection w:val="btLr"/>
                    </w:pPr>
                    <w:r>
                      <w:rPr>
                        <w:rFonts w:ascii="Verdana" w:eastAsia="Verdana" w:hAnsi="Verdana" w:cs="Verdana"/>
                        <w:color w:val="000000"/>
                        <w:sz w:val="14"/>
                      </w:rPr>
                      <w:t>School of Communication and Information</w:t>
                    </w:r>
                  </w:p>
                  <w:p w14:paraId="410B412F" w14:textId="77777777" w:rsidR="00AF336D" w:rsidRDefault="00AF336D">
                    <w:pPr>
                      <w:spacing w:line="219" w:lineRule="auto"/>
                      <w:ind w:left="130"/>
                      <w:textDirection w:val="btLr"/>
                    </w:pPr>
                    <w:r>
                      <w:rPr>
                        <w:rFonts w:ascii="Verdana" w:eastAsia="Verdana" w:hAnsi="Verdana" w:cs="Verdana"/>
                        <w:color w:val="000000"/>
                        <w:sz w:val="14"/>
                      </w:rPr>
                      <w:t>Rutgers, The State University of New Jersey</w:t>
                    </w:r>
                  </w:p>
                  <w:p w14:paraId="67D08642" w14:textId="77777777" w:rsidR="00AF336D" w:rsidRDefault="00AF336D">
                    <w:pPr>
                      <w:spacing w:line="219" w:lineRule="auto"/>
                      <w:ind w:left="130"/>
                      <w:textDirection w:val="btLr"/>
                    </w:pPr>
                    <w:r>
                      <w:rPr>
                        <w:rFonts w:ascii="Verdana" w:eastAsia="Verdana" w:hAnsi="Verdana" w:cs="Verdana"/>
                        <w:color w:val="000000"/>
                        <w:sz w:val="14"/>
                      </w:rPr>
                      <w:t>4 Huntington Street</w:t>
                    </w:r>
                  </w:p>
                  <w:p w14:paraId="45BB782E" w14:textId="77777777" w:rsidR="00AF336D" w:rsidRDefault="00AF336D">
                    <w:pPr>
                      <w:spacing w:line="219" w:lineRule="auto"/>
                      <w:ind w:left="130"/>
                      <w:textDirection w:val="btLr"/>
                    </w:pPr>
                    <w:r>
                      <w:rPr>
                        <w:rFonts w:ascii="Verdana" w:eastAsia="Verdana" w:hAnsi="Verdana" w:cs="Verdana"/>
                        <w:color w:val="000000"/>
                        <w:sz w:val="14"/>
                      </w:rPr>
                      <w:t>New Brunswick, NJ  08901-1071</w:t>
                    </w:r>
                  </w:p>
                </w:txbxContent>
              </v:textbox>
              <w10:wrap anchorx="page" anchory="page"/>
            </v:rect>
          </w:pict>
        </mc:Fallback>
      </mc:AlternateContent>
    </w:r>
    <w:r>
      <w:rPr>
        <w:noProof/>
        <w:color w:val="000000"/>
        <w:sz w:val="20"/>
      </w:rPr>
      <mc:AlternateContent>
        <mc:Choice Requires="wps">
          <w:drawing>
            <wp:anchor distT="0" distB="0" distL="114300" distR="114300" simplePos="0" relativeHeight="251661312" behindDoc="0" locked="0" layoutInCell="1" hidden="0" allowOverlap="1" wp14:anchorId="10206FCD" wp14:editId="57AD1E2B">
              <wp:simplePos x="0" y="0"/>
              <wp:positionH relativeFrom="page">
                <wp:posOffset>5764848</wp:posOffset>
              </wp:positionH>
              <wp:positionV relativeFrom="page">
                <wp:posOffset>342583</wp:posOffset>
              </wp:positionV>
              <wp:extent cx="1609725" cy="1033780"/>
              <wp:effectExtent l="0" t="0" r="0" b="0"/>
              <wp:wrapNone/>
              <wp:docPr id="2086752160" name="Rectangle 2086752160"/>
              <wp:cNvGraphicFramePr/>
              <a:graphic xmlns:a="http://schemas.openxmlformats.org/drawingml/2006/main">
                <a:graphicData uri="http://schemas.microsoft.com/office/word/2010/wordprocessingShape">
                  <wps:wsp>
                    <wps:cNvSpPr/>
                    <wps:spPr>
                      <a:xfrm>
                        <a:off x="4545900" y="3267873"/>
                        <a:ext cx="1600200" cy="1024255"/>
                      </a:xfrm>
                      <a:prstGeom prst="rect">
                        <a:avLst/>
                      </a:prstGeom>
                      <a:noFill/>
                      <a:ln>
                        <a:noFill/>
                      </a:ln>
                    </wps:spPr>
                    <wps:txbx>
                      <w:txbxContent>
                        <w:p w14:paraId="0DE6C0EF" w14:textId="77777777" w:rsidR="00AF336D" w:rsidRDefault="00AF336D">
                          <w:pPr>
                            <w:spacing w:line="219" w:lineRule="auto"/>
                            <w:ind w:left="130"/>
                            <w:textDirection w:val="btLr"/>
                          </w:pPr>
                          <w:r>
                            <w:rPr>
                              <w:rFonts w:ascii="Verdana" w:eastAsia="Verdana" w:hAnsi="Verdana" w:cs="Verdana"/>
                              <w:color w:val="000000"/>
                              <w:sz w:val="14"/>
                            </w:rPr>
                            <w:t>comminfo.rutgers.edu</w:t>
                          </w:r>
                        </w:p>
                        <w:p w14:paraId="68845023" w14:textId="77777777" w:rsidR="00AF336D" w:rsidRDefault="00AF336D">
                          <w:pPr>
                            <w:spacing w:line="219" w:lineRule="auto"/>
                            <w:ind w:left="130"/>
                            <w:textDirection w:val="btLr"/>
                          </w:pPr>
                          <w:r>
                            <w:rPr>
                              <w:rFonts w:ascii="Verdana" w:eastAsia="Verdana" w:hAnsi="Verdana" w:cs="Verdana"/>
                              <w:color w:val="000000"/>
                              <w:sz w:val="14"/>
                            </w:rPr>
                            <w:t>Phone: 848-932-7500</w:t>
                          </w:r>
                        </w:p>
                        <w:p w14:paraId="37033B36" w14:textId="77777777" w:rsidR="00AF336D" w:rsidRDefault="00AF336D">
                          <w:pPr>
                            <w:spacing w:line="219" w:lineRule="auto"/>
                            <w:ind w:left="130"/>
                            <w:textDirection w:val="btLr"/>
                          </w:pPr>
                          <w:r>
                            <w:rPr>
                              <w:rFonts w:ascii="Verdana" w:eastAsia="Verdana" w:hAnsi="Verdana" w:cs="Verdana"/>
                              <w:color w:val="000000"/>
                              <w:sz w:val="14"/>
                            </w:rPr>
                            <w:t>Fax: 732-932-6916</w:t>
                          </w:r>
                        </w:p>
                      </w:txbxContent>
                    </wps:txbx>
                    <wps:bodyPr spcFirstLastPara="1" wrap="square" lIns="0" tIns="36575" rIns="0" bIns="0" anchor="t" anchorCtr="0">
                      <a:noAutofit/>
                    </wps:bodyPr>
                  </wps:wsp>
                </a:graphicData>
              </a:graphic>
            </wp:anchor>
          </w:drawing>
        </mc:Choice>
        <mc:Fallback>
          <w:pict>
            <v:rect w14:anchorId="10206FCD" id="Rectangle 2086752160" o:spid="_x0000_s1028" style="position:absolute;left:0;text-align:left;margin-left:453.95pt;margin-top:27pt;width:126.75pt;height:81.4pt;z-index:251661312;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" filled="f" stroked="f">
              <v:textbox inset="0,1.016mm,0,0">
                <w:txbxContent>
                  <w:p w14:paraId="0DE6C0EF" w14:textId="77777777" w:rsidR="00AF336D" w:rsidRDefault="00AF336D">
                    <w:pPr>
                      <w:spacing w:line="219" w:lineRule="auto"/>
                      <w:ind w:left="130"/>
                      <w:textDirection w:val="btLr"/>
                    </w:pPr>
                    <w:r>
                      <w:rPr>
                        <w:rFonts w:ascii="Verdana" w:eastAsia="Verdana" w:hAnsi="Verdana" w:cs="Verdana"/>
                        <w:color w:val="000000"/>
                        <w:sz w:val="14"/>
                      </w:rPr>
                      <w:t>comminfo.rutgers.edu</w:t>
                    </w:r>
                  </w:p>
                  <w:p w14:paraId="68845023" w14:textId="77777777" w:rsidR="00AF336D" w:rsidRDefault="00AF336D">
                    <w:pPr>
                      <w:spacing w:line="219" w:lineRule="auto"/>
                      <w:ind w:left="130"/>
                      <w:textDirection w:val="btLr"/>
                    </w:pPr>
                    <w:r>
                      <w:rPr>
                        <w:rFonts w:ascii="Verdana" w:eastAsia="Verdana" w:hAnsi="Verdana" w:cs="Verdana"/>
                        <w:color w:val="000000"/>
                        <w:sz w:val="14"/>
                      </w:rPr>
                      <w:t>Phone: 848-932-7500</w:t>
                    </w:r>
                  </w:p>
                  <w:p w14:paraId="37033B36" w14:textId="77777777" w:rsidR="00AF336D" w:rsidRDefault="00AF336D">
                    <w:pPr>
                      <w:spacing w:line="219" w:lineRule="auto"/>
                      <w:ind w:left="130"/>
                      <w:textDirection w:val="btLr"/>
                    </w:pPr>
                    <w:r>
                      <w:rPr>
                        <w:rFonts w:ascii="Verdana" w:eastAsia="Verdana" w:hAnsi="Verdana" w:cs="Verdana"/>
                        <w:color w:val="000000"/>
                        <w:sz w:val="14"/>
                      </w:rPr>
                      <w:t>Fax: 732-932-6916</w:t>
                    </w:r>
                  </w:p>
                </w:txbxContent>
              </v:textbox>
              <w10:wrap anchorx="page" anchory="page"/>
            </v:rect>
          </w:pict>
        </mc:Fallback>
      </mc:AlternateContent>
    </w:r>
  </w:p>
  <w:p w14:paraId="270BDC2C" w14:textId="77777777" w:rsidR="00AF336D" w:rsidRDefault="00AF336D">
    <w:pPr>
      <w:pBdr>
        <w:top w:val="nil"/>
        <w:left w:val="nil"/>
        <w:bottom w:val="nil"/>
        <w:right w:val="nil"/>
        <w:between w:val="nil"/>
      </w:pBdr>
      <w:spacing w:line="230" w:lineRule="auto"/>
      <w:rPr>
        <w:color w:val="000000"/>
        <w:sz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F584E8" w14:textId="77777777" w:rsidR="00AF336D" w:rsidRDefault="00AF336D"/>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215464" w14:textId="77777777" w:rsidR="00AF336D" w:rsidRDefault="00AF336D">
    <w:pPr>
      <w:pBdr>
        <w:top w:val="nil"/>
        <w:left w:val="nil"/>
        <w:bottom w:val="nil"/>
        <w:right w:val="nil"/>
        <w:between w:val="nil"/>
      </w:pBdr>
      <w:ind w:left="-634"/>
      <w:rPr>
        <w:color w:val="000000"/>
        <w:sz w:val="20"/>
      </w:rPr>
    </w:pPr>
  </w:p>
  <w:p w14:paraId="23AF499C" w14:textId="77777777" w:rsidR="00AF336D" w:rsidRDefault="00AF336D">
    <w:pPr>
      <w:pBdr>
        <w:top w:val="nil"/>
        <w:left w:val="nil"/>
        <w:bottom w:val="nil"/>
        <w:right w:val="nil"/>
        <w:between w:val="nil"/>
      </w:pBdr>
      <w:spacing w:line="230" w:lineRule="auto"/>
      <w:rPr>
        <w:color w:val="000000"/>
        <w:sz w:val="20"/>
      </w:rPr>
    </w:pPr>
  </w:p>
  <w:p w14:paraId="16A7B1E0" w14:textId="77777777" w:rsidR="00AF336D" w:rsidRDefault="00AF336D">
    <w:pPr>
      <w:pBdr>
        <w:top w:val="nil"/>
        <w:left w:val="nil"/>
        <w:bottom w:val="nil"/>
        <w:right w:val="nil"/>
        <w:between w:val="nil"/>
      </w:pBdr>
      <w:spacing w:line="230" w:lineRule="auto"/>
      <w:rPr>
        <w:color w:val="000000"/>
        <w:sz w:val="20"/>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549F7" w14:textId="77777777" w:rsidR="00F509EE" w:rsidRDefault="00F509E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937C908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0FD1BF5"/>
    <w:multiLevelType w:val="multilevel"/>
    <w:tmpl w:val="552E2BB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2DF4459"/>
    <w:multiLevelType w:val="multilevel"/>
    <w:tmpl w:val="90548690"/>
    <w:lvl w:ilvl="0">
      <w:start w:val="1"/>
      <w:numFmt w:val="bullet"/>
      <w:lvlText w:val="o"/>
      <w:lvlJc w:val="left"/>
      <w:pPr>
        <w:ind w:left="1440" w:hanging="360"/>
      </w:pPr>
      <w:rPr>
        <w:rFonts w:ascii="Courier New" w:eastAsia="Courier New" w:hAnsi="Courier New" w:cs="Courier New"/>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4096FB4"/>
    <w:multiLevelType w:val="hybridMultilevel"/>
    <w:tmpl w:val="709CA726"/>
    <w:lvl w:ilvl="0" w:tplc="D08C39BC">
      <w:start w:val="1"/>
      <w:numFmt w:val="bullet"/>
      <w:lvlText w:val=""/>
      <w:lvlJc w:val="left"/>
      <w:pPr>
        <w:ind w:left="720" w:hanging="360"/>
      </w:pPr>
      <w:rPr>
        <w:rFonts w:ascii="Symbol" w:hAnsi="Symbol" w:cs="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4" w15:restartNumberingAfterBreak="0">
    <w:nsid w:val="04FE3936"/>
    <w:multiLevelType w:val="hybridMultilevel"/>
    <w:tmpl w:val="1EF864EA"/>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 w15:restartNumberingAfterBreak="0">
    <w:nsid w:val="07002F17"/>
    <w:multiLevelType w:val="hybridMultilevel"/>
    <w:tmpl w:val="7C705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6E0441"/>
    <w:multiLevelType w:val="multilevel"/>
    <w:tmpl w:val="C6ECE51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0F626432"/>
    <w:multiLevelType w:val="multilevel"/>
    <w:tmpl w:val="41C0CA2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0F740F32"/>
    <w:multiLevelType w:val="multilevel"/>
    <w:tmpl w:val="464663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9" w15:restartNumberingAfterBreak="0">
    <w:nsid w:val="10344A01"/>
    <w:multiLevelType w:val="multilevel"/>
    <w:tmpl w:val="B636CD2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10" w15:restartNumberingAfterBreak="0">
    <w:nsid w:val="146757D8"/>
    <w:multiLevelType w:val="multilevel"/>
    <w:tmpl w:val="678CEDE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155A4203"/>
    <w:multiLevelType w:val="hybridMultilevel"/>
    <w:tmpl w:val="6824A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DF325E"/>
    <w:multiLevelType w:val="multilevel"/>
    <w:tmpl w:val="15AE0B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1C4F31FB"/>
    <w:multiLevelType w:val="hybridMultilevel"/>
    <w:tmpl w:val="7EC241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C85431B"/>
    <w:multiLevelType w:val="hybridMultilevel"/>
    <w:tmpl w:val="86C0F0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F4542DD"/>
    <w:multiLevelType w:val="multilevel"/>
    <w:tmpl w:val="ABBE1D42"/>
    <w:lvl w:ilvl="0">
      <w:start w:val="1"/>
      <w:numFmt w:val="bullet"/>
      <w:lvlText w:val="●"/>
      <w:lvlJc w:val="left"/>
      <w:pPr>
        <w:ind w:left="1080" w:hanging="360"/>
      </w:pPr>
      <w:rPr>
        <w:rFonts w:ascii="Courier New" w:eastAsia="Courier New" w:hAnsi="Courier New" w:cs="Courier New"/>
      </w:rPr>
    </w:lvl>
    <w:lvl w:ilvl="1">
      <w:start w:val="1"/>
      <w:numFmt w:val="bullet"/>
      <w:lvlText w:val="○"/>
      <w:lvlJc w:val="left"/>
      <w:pPr>
        <w:ind w:left="1800" w:hanging="360"/>
      </w:pPr>
      <w:rPr>
        <w:rFonts w:ascii="Courier New" w:eastAsia="Courier New" w:hAnsi="Courier New" w:cs="Courier New"/>
      </w:rPr>
    </w:lvl>
    <w:lvl w:ilvl="2">
      <w:start w:val="1"/>
      <w:numFmt w:val="bullet"/>
      <w:lvlText w:val="■"/>
      <w:lvlJc w:val="left"/>
      <w:pPr>
        <w:ind w:left="2520" w:hanging="360"/>
      </w:pPr>
      <w:rPr>
        <w:rFonts w:ascii="Noto Sans Symbols" w:eastAsia="Noto Sans Symbols" w:hAnsi="Noto Sans Symbols" w:cs="Noto Sans Symbols"/>
      </w:rPr>
    </w:lvl>
    <w:lvl w:ilvl="3">
      <w:start w:val="1"/>
      <w:numFmt w:val="bullet"/>
      <w:lvlText w:val="●"/>
      <w:lvlJc w:val="left"/>
      <w:pPr>
        <w:ind w:left="3240" w:hanging="360"/>
      </w:pPr>
      <w:rPr>
        <w:rFonts w:ascii="Noto Sans Symbols" w:eastAsia="Noto Sans Symbols" w:hAnsi="Noto Sans Symbols" w:cs="Noto Sans Symbols"/>
      </w:rPr>
    </w:lvl>
    <w:lvl w:ilvl="4">
      <w:start w:val="1"/>
      <w:numFmt w:val="bullet"/>
      <w:lvlText w:val="○"/>
      <w:lvlJc w:val="left"/>
      <w:pPr>
        <w:ind w:left="3960" w:hanging="360"/>
      </w:pPr>
      <w:rPr>
        <w:rFonts w:ascii="Courier New" w:eastAsia="Courier New" w:hAnsi="Courier New" w:cs="Courier New"/>
      </w:rPr>
    </w:lvl>
    <w:lvl w:ilvl="5">
      <w:start w:val="1"/>
      <w:numFmt w:val="bullet"/>
      <w:lvlText w:val="■"/>
      <w:lvlJc w:val="left"/>
      <w:pPr>
        <w:ind w:left="4680" w:hanging="360"/>
      </w:pPr>
      <w:rPr>
        <w:rFonts w:ascii="Noto Sans Symbols" w:eastAsia="Noto Sans Symbols" w:hAnsi="Noto Sans Symbols" w:cs="Noto Sans Symbols"/>
      </w:rPr>
    </w:lvl>
    <w:lvl w:ilvl="6">
      <w:start w:val="1"/>
      <w:numFmt w:val="bullet"/>
      <w:lvlText w:val="●"/>
      <w:lvlJc w:val="left"/>
      <w:pPr>
        <w:ind w:left="5400" w:hanging="360"/>
      </w:pPr>
      <w:rPr>
        <w:rFonts w:ascii="Noto Sans Symbols" w:eastAsia="Noto Sans Symbols" w:hAnsi="Noto Sans Symbols" w:cs="Noto Sans Symbols"/>
      </w:rPr>
    </w:lvl>
    <w:lvl w:ilvl="7">
      <w:start w:val="1"/>
      <w:numFmt w:val="bullet"/>
      <w:lvlText w:val="○"/>
      <w:lvlJc w:val="left"/>
      <w:pPr>
        <w:ind w:left="6120" w:hanging="360"/>
      </w:pPr>
      <w:rPr>
        <w:rFonts w:ascii="Courier New" w:eastAsia="Courier New" w:hAnsi="Courier New" w:cs="Courier New"/>
      </w:rPr>
    </w:lvl>
    <w:lvl w:ilvl="8">
      <w:start w:val="1"/>
      <w:numFmt w:val="bullet"/>
      <w:lvlText w:val="■"/>
      <w:lvlJc w:val="left"/>
      <w:pPr>
        <w:ind w:left="6840" w:hanging="360"/>
      </w:pPr>
      <w:rPr>
        <w:rFonts w:ascii="Noto Sans Symbols" w:eastAsia="Noto Sans Symbols" w:hAnsi="Noto Sans Symbols" w:cs="Noto Sans Symbols"/>
      </w:rPr>
    </w:lvl>
  </w:abstractNum>
  <w:abstractNum w:abstractNumId="16" w15:restartNumberingAfterBreak="0">
    <w:nsid w:val="25B72946"/>
    <w:multiLevelType w:val="hybridMultilevel"/>
    <w:tmpl w:val="208AAE44"/>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2A3C0645"/>
    <w:multiLevelType w:val="multilevel"/>
    <w:tmpl w:val="7C705E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8" w15:restartNumberingAfterBreak="0">
    <w:nsid w:val="2B3969FD"/>
    <w:multiLevelType w:val="multilevel"/>
    <w:tmpl w:val="AE2AFA34"/>
    <w:lvl w:ilvl="0">
      <w:start w:val="1"/>
      <w:numFmt w:val="bullet"/>
      <w:lvlText w:val="o"/>
      <w:lvlJc w:val="left"/>
      <w:pPr>
        <w:ind w:left="1440" w:hanging="360"/>
      </w:pPr>
      <w:rPr>
        <w:rFonts w:ascii="Courier New" w:eastAsia="Courier New" w:hAnsi="Courier New" w:cs="Courier New"/>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19" w15:restartNumberingAfterBreak="0">
    <w:nsid w:val="2FCF58C3"/>
    <w:multiLevelType w:val="multilevel"/>
    <w:tmpl w:val="F698D7B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0" w15:restartNumberingAfterBreak="0">
    <w:nsid w:val="30735CDF"/>
    <w:multiLevelType w:val="multilevel"/>
    <w:tmpl w:val="3CF0121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1" w15:restartNumberingAfterBreak="0">
    <w:nsid w:val="32B223C0"/>
    <w:multiLevelType w:val="multilevel"/>
    <w:tmpl w:val="7F78A4A4"/>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color w:val="000000"/>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2" w15:restartNumberingAfterBreak="0">
    <w:nsid w:val="3337714C"/>
    <w:multiLevelType w:val="hybridMultilevel"/>
    <w:tmpl w:val="6DF4B7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35BE0958"/>
    <w:multiLevelType w:val="multilevel"/>
    <w:tmpl w:val="3ECA1E7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4" w15:restartNumberingAfterBreak="0">
    <w:nsid w:val="37771221"/>
    <w:multiLevelType w:val="multilevel"/>
    <w:tmpl w:val="5D0E676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25" w15:restartNumberingAfterBreak="0">
    <w:nsid w:val="3B4927A9"/>
    <w:multiLevelType w:val="multilevel"/>
    <w:tmpl w:val="50A2EF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6" w15:restartNumberingAfterBreak="0">
    <w:nsid w:val="3E557F17"/>
    <w:multiLevelType w:val="multilevel"/>
    <w:tmpl w:val="B9848AC0"/>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27" w15:restartNumberingAfterBreak="0">
    <w:nsid w:val="3EE51959"/>
    <w:multiLevelType w:val="hybridMultilevel"/>
    <w:tmpl w:val="2626F7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6474669"/>
    <w:multiLevelType w:val="multilevel"/>
    <w:tmpl w:val="EF60EE8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15:restartNumberingAfterBreak="0">
    <w:nsid w:val="46696FCE"/>
    <w:multiLevelType w:val="multilevel"/>
    <w:tmpl w:val="F2E00DA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0" w15:restartNumberingAfterBreak="0">
    <w:nsid w:val="489258A9"/>
    <w:multiLevelType w:val="multilevel"/>
    <w:tmpl w:val="1A745AA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1" w15:restartNumberingAfterBreak="0">
    <w:nsid w:val="51FA343D"/>
    <w:multiLevelType w:val="multilevel"/>
    <w:tmpl w:val="900C84F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2" w15:restartNumberingAfterBreak="0">
    <w:nsid w:val="522A4B3B"/>
    <w:multiLevelType w:val="multilevel"/>
    <w:tmpl w:val="CB1EC74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3" w15:restartNumberingAfterBreak="0">
    <w:nsid w:val="571625E4"/>
    <w:multiLevelType w:val="multilevel"/>
    <w:tmpl w:val="A910662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4" w15:restartNumberingAfterBreak="0">
    <w:nsid w:val="60B549D8"/>
    <w:multiLevelType w:val="multilevel"/>
    <w:tmpl w:val="2D1E62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5" w15:restartNumberingAfterBreak="0">
    <w:nsid w:val="6123427C"/>
    <w:multiLevelType w:val="multilevel"/>
    <w:tmpl w:val="8C307E1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6" w15:restartNumberingAfterBreak="0">
    <w:nsid w:val="65CC0AE2"/>
    <w:multiLevelType w:val="multilevel"/>
    <w:tmpl w:val="3E3604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7" w15:restartNumberingAfterBreak="0">
    <w:nsid w:val="665B6DC9"/>
    <w:multiLevelType w:val="multilevel"/>
    <w:tmpl w:val="218430E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8" w15:restartNumberingAfterBreak="0">
    <w:nsid w:val="694B2A28"/>
    <w:multiLevelType w:val="multilevel"/>
    <w:tmpl w:val="FF7E304A"/>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9" w15:restartNumberingAfterBreak="0">
    <w:nsid w:val="6BC95019"/>
    <w:multiLevelType w:val="multilevel"/>
    <w:tmpl w:val="412A703E"/>
    <w:lvl w:ilvl="0">
      <w:start w:val="1"/>
      <w:numFmt w:val="bullet"/>
      <w:lvlText w:val="●"/>
      <w:lvlJc w:val="left"/>
      <w:pPr>
        <w:ind w:left="720" w:hanging="360"/>
      </w:pPr>
      <w:rPr>
        <w:rFonts w:ascii="Noto Sans Symbols" w:eastAsia="Noto Sans Symbols" w:hAnsi="Noto Sans Symbols" w:cs="Noto Sans Symbols"/>
        <w:u w:val="none"/>
      </w:rPr>
    </w:lvl>
    <w:lvl w:ilvl="1">
      <w:start w:val="1"/>
      <w:numFmt w:val="bullet"/>
      <w:lvlText w:val="○"/>
      <w:lvlJc w:val="left"/>
      <w:pPr>
        <w:ind w:left="360" w:hanging="360"/>
      </w:pPr>
      <w:rPr>
        <w:u w:val="none"/>
      </w:rPr>
    </w:lvl>
    <w:lvl w:ilvl="2">
      <w:start w:val="1"/>
      <w:numFmt w:val="bullet"/>
      <w:lvlText w:val="■"/>
      <w:lvlJc w:val="left"/>
      <w:pPr>
        <w:ind w:left="1080" w:hanging="360"/>
      </w:pPr>
      <w:rPr>
        <w:u w:val="none"/>
      </w:rPr>
    </w:lvl>
    <w:lvl w:ilvl="3">
      <w:start w:val="1"/>
      <w:numFmt w:val="bullet"/>
      <w:lvlText w:val="●"/>
      <w:lvlJc w:val="left"/>
      <w:pPr>
        <w:ind w:left="1800" w:hanging="360"/>
      </w:pPr>
      <w:rPr>
        <w:u w:val="none"/>
      </w:rPr>
    </w:lvl>
    <w:lvl w:ilvl="4">
      <w:start w:val="1"/>
      <w:numFmt w:val="bullet"/>
      <w:lvlText w:val="○"/>
      <w:lvlJc w:val="left"/>
      <w:pPr>
        <w:ind w:left="2520" w:hanging="360"/>
      </w:pPr>
      <w:rPr>
        <w:u w:val="none"/>
      </w:rPr>
    </w:lvl>
    <w:lvl w:ilvl="5">
      <w:start w:val="1"/>
      <w:numFmt w:val="bullet"/>
      <w:lvlText w:val="■"/>
      <w:lvlJc w:val="left"/>
      <w:pPr>
        <w:ind w:left="3240" w:hanging="360"/>
      </w:pPr>
      <w:rPr>
        <w:u w:val="none"/>
      </w:rPr>
    </w:lvl>
    <w:lvl w:ilvl="6">
      <w:start w:val="1"/>
      <w:numFmt w:val="bullet"/>
      <w:lvlText w:val="●"/>
      <w:lvlJc w:val="left"/>
      <w:pPr>
        <w:ind w:left="3960" w:hanging="360"/>
      </w:pPr>
      <w:rPr>
        <w:u w:val="none"/>
      </w:rPr>
    </w:lvl>
    <w:lvl w:ilvl="7">
      <w:start w:val="1"/>
      <w:numFmt w:val="bullet"/>
      <w:lvlText w:val="○"/>
      <w:lvlJc w:val="left"/>
      <w:pPr>
        <w:ind w:left="4680" w:hanging="360"/>
      </w:pPr>
      <w:rPr>
        <w:u w:val="none"/>
      </w:rPr>
    </w:lvl>
    <w:lvl w:ilvl="8">
      <w:start w:val="1"/>
      <w:numFmt w:val="bullet"/>
      <w:lvlText w:val="■"/>
      <w:lvlJc w:val="left"/>
      <w:pPr>
        <w:ind w:left="5400" w:hanging="360"/>
      </w:pPr>
      <w:rPr>
        <w:u w:val="none"/>
      </w:rPr>
    </w:lvl>
  </w:abstractNum>
  <w:abstractNum w:abstractNumId="40" w15:restartNumberingAfterBreak="0">
    <w:nsid w:val="6CF13A15"/>
    <w:multiLevelType w:val="multilevel"/>
    <w:tmpl w:val="E7100226"/>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41" w15:restartNumberingAfterBreak="0">
    <w:nsid w:val="6F5C68D4"/>
    <w:multiLevelType w:val="multilevel"/>
    <w:tmpl w:val="A498CBCC"/>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2" w15:restartNumberingAfterBreak="0">
    <w:nsid w:val="6FF02BBE"/>
    <w:multiLevelType w:val="hybridMultilevel"/>
    <w:tmpl w:val="83B896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3055703"/>
    <w:multiLevelType w:val="multilevel"/>
    <w:tmpl w:val="B5F02DF0"/>
    <w:lvl w:ilvl="0">
      <w:start w:val="1"/>
      <w:numFmt w:val="bullet"/>
      <w:lvlText w:val="●"/>
      <w:lvlJc w:val="left"/>
      <w:pPr>
        <w:ind w:left="1080" w:hanging="360"/>
      </w:pPr>
      <w:rPr>
        <w:rFonts w:ascii="Noto Sans Symbols" w:eastAsia="Noto Sans Symbols" w:hAnsi="Noto Sans Symbols" w:cs="Noto Sans Symbols"/>
      </w:rPr>
    </w:lvl>
    <w:lvl w:ilvl="1">
      <w:start w:val="1"/>
      <w:numFmt w:val="bullet"/>
      <w:lvlText w:val="o"/>
      <w:lvlJc w:val="left"/>
      <w:pPr>
        <w:ind w:left="1800" w:hanging="360"/>
      </w:pPr>
      <w:rPr>
        <w:rFonts w:ascii="Courier New" w:eastAsia="Courier New" w:hAnsi="Courier New" w:cs="Courier New"/>
      </w:r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4" w15:restartNumberingAfterBreak="0">
    <w:nsid w:val="75CD0BC1"/>
    <w:multiLevelType w:val="hybridMultilevel"/>
    <w:tmpl w:val="9F3435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6E4609F"/>
    <w:multiLevelType w:val="multilevel"/>
    <w:tmpl w:val="F7A64CF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6" w15:restartNumberingAfterBreak="0">
    <w:nsid w:val="77956070"/>
    <w:multiLevelType w:val="multilevel"/>
    <w:tmpl w:val="FF5059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7" w15:restartNumberingAfterBreak="0">
    <w:nsid w:val="79003470"/>
    <w:multiLevelType w:val="multilevel"/>
    <w:tmpl w:val="C5BC3FD2"/>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48" w15:restartNumberingAfterBreak="0">
    <w:nsid w:val="7A707A22"/>
    <w:multiLevelType w:val="multilevel"/>
    <w:tmpl w:val="7772ED74"/>
    <w:lvl w:ilvl="0">
      <w:start w:val="1"/>
      <w:numFmt w:val="bullet"/>
      <w:lvlText w:val="o"/>
      <w:lvlJc w:val="left"/>
      <w:pPr>
        <w:ind w:left="1440" w:hanging="360"/>
      </w:pPr>
      <w:rPr>
        <w:rFonts w:ascii="Courier New" w:eastAsia="Courier New" w:hAnsi="Courier New" w:cs="Courier New"/>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49" w15:restartNumberingAfterBreak="0">
    <w:nsid w:val="7C9949AB"/>
    <w:multiLevelType w:val="hybridMultilevel"/>
    <w:tmpl w:val="DBA4A32A"/>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16cid:durableId="1130169885">
    <w:abstractNumId w:val="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183815">
    <w:abstractNumId w:val="16"/>
  </w:num>
  <w:num w:numId="3" w16cid:durableId="693578244">
    <w:abstractNumId w:val="22"/>
  </w:num>
  <w:num w:numId="4" w16cid:durableId="1487086345">
    <w:abstractNumId w:val="12"/>
  </w:num>
  <w:num w:numId="5" w16cid:durableId="783573987">
    <w:abstractNumId w:val="4"/>
  </w:num>
  <w:num w:numId="6" w16cid:durableId="1630280839">
    <w:abstractNumId w:val="49"/>
  </w:num>
  <w:num w:numId="7" w16cid:durableId="68431382">
    <w:abstractNumId w:val="5"/>
  </w:num>
  <w:num w:numId="8" w16cid:durableId="323556656">
    <w:abstractNumId w:val="0"/>
  </w:num>
  <w:num w:numId="9" w16cid:durableId="1905212080">
    <w:abstractNumId w:val="3"/>
  </w:num>
  <w:num w:numId="10" w16cid:durableId="1022627204">
    <w:abstractNumId w:val="10"/>
  </w:num>
  <w:num w:numId="11" w16cid:durableId="1969429674">
    <w:abstractNumId w:val="25"/>
  </w:num>
  <w:num w:numId="12" w16cid:durableId="426270546">
    <w:abstractNumId w:val="17"/>
  </w:num>
  <w:num w:numId="13" w16cid:durableId="774639984">
    <w:abstractNumId w:val="33"/>
  </w:num>
  <w:num w:numId="14" w16cid:durableId="1179200642">
    <w:abstractNumId w:val="44"/>
  </w:num>
  <w:num w:numId="15" w16cid:durableId="1353843773">
    <w:abstractNumId w:val="42"/>
  </w:num>
  <w:num w:numId="16" w16cid:durableId="1760060427">
    <w:abstractNumId w:val="27"/>
  </w:num>
  <w:num w:numId="17" w16cid:durableId="109982861">
    <w:abstractNumId w:val="13"/>
  </w:num>
  <w:num w:numId="18" w16cid:durableId="870147224">
    <w:abstractNumId w:val="11"/>
  </w:num>
  <w:num w:numId="19" w16cid:durableId="2104912330">
    <w:abstractNumId w:val="20"/>
  </w:num>
  <w:num w:numId="20" w16cid:durableId="923344015">
    <w:abstractNumId w:val="29"/>
  </w:num>
  <w:num w:numId="21" w16cid:durableId="1525051809">
    <w:abstractNumId w:val="1"/>
  </w:num>
  <w:num w:numId="22" w16cid:durableId="1861317694">
    <w:abstractNumId w:val="26"/>
  </w:num>
  <w:num w:numId="23" w16cid:durableId="1159420812">
    <w:abstractNumId w:val="15"/>
  </w:num>
  <w:num w:numId="24" w16cid:durableId="763500305">
    <w:abstractNumId w:val="6"/>
  </w:num>
  <w:num w:numId="25" w16cid:durableId="1606108987">
    <w:abstractNumId w:val="21"/>
  </w:num>
  <w:num w:numId="26" w16cid:durableId="2138526557">
    <w:abstractNumId w:val="2"/>
  </w:num>
  <w:num w:numId="27" w16cid:durableId="1891651663">
    <w:abstractNumId w:val="43"/>
  </w:num>
  <w:num w:numId="28" w16cid:durableId="359359473">
    <w:abstractNumId w:val="46"/>
  </w:num>
  <w:num w:numId="29" w16cid:durableId="2052142958">
    <w:abstractNumId w:val="36"/>
  </w:num>
  <w:num w:numId="30" w16cid:durableId="1177036331">
    <w:abstractNumId w:val="28"/>
  </w:num>
  <w:num w:numId="31" w16cid:durableId="1695956052">
    <w:abstractNumId w:val="8"/>
  </w:num>
  <w:num w:numId="32" w16cid:durableId="1485897781">
    <w:abstractNumId w:val="40"/>
  </w:num>
  <w:num w:numId="33" w16cid:durableId="1852137640">
    <w:abstractNumId w:val="35"/>
  </w:num>
  <w:num w:numId="34" w16cid:durableId="815223891">
    <w:abstractNumId w:val="32"/>
  </w:num>
  <w:num w:numId="35" w16cid:durableId="118645731">
    <w:abstractNumId w:val="30"/>
  </w:num>
  <w:num w:numId="36" w16cid:durableId="944118844">
    <w:abstractNumId w:val="38"/>
  </w:num>
  <w:num w:numId="37" w16cid:durableId="2113283626">
    <w:abstractNumId w:val="41"/>
  </w:num>
  <w:num w:numId="38" w16cid:durableId="878323290">
    <w:abstractNumId w:val="37"/>
  </w:num>
  <w:num w:numId="39" w16cid:durableId="1660620451">
    <w:abstractNumId w:val="45"/>
  </w:num>
  <w:num w:numId="40" w16cid:durableId="1626429135">
    <w:abstractNumId w:val="19"/>
  </w:num>
  <w:num w:numId="41" w16cid:durableId="599414462">
    <w:abstractNumId w:val="34"/>
  </w:num>
  <w:num w:numId="42" w16cid:durableId="703988923">
    <w:abstractNumId w:val="31"/>
  </w:num>
  <w:num w:numId="43" w16cid:durableId="420951464">
    <w:abstractNumId w:val="24"/>
  </w:num>
  <w:num w:numId="44" w16cid:durableId="1097483772">
    <w:abstractNumId w:val="18"/>
  </w:num>
  <w:num w:numId="45" w16cid:durableId="452597751">
    <w:abstractNumId w:val="39"/>
  </w:num>
  <w:num w:numId="46" w16cid:durableId="1773816646">
    <w:abstractNumId w:val="48"/>
  </w:num>
  <w:num w:numId="47" w16cid:durableId="230890443">
    <w:abstractNumId w:val="7"/>
  </w:num>
  <w:num w:numId="48" w16cid:durableId="877203696">
    <w:abstractNumId w:val="23"/>
  </w:num>
  <w:num w:numId="49" w16cid:durableId="1269119789">
    <w:abstractNumId w:val="47"/>
  </w:num>
  <w:num w:numId="50" w16cid:durableId="9811230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61BA"/>
    <w:rsid w:val="00006A4A"/>
    <w:rsid w:val="00025EE4"/>
    <w:rsid w:val="000408D9"/>
    <w:rsid w:val="00046C08"/>
    <w:rsid w:val="00070774"/>
    <w:rsid w:val="00075AFD"/>
    <w:rsid w:val="00075C3B"/>
    <w:rsid w:val="000C7AE1"/>
    <w:rsid w:val="000F2CC4"/>
    <w:rsid w:val="000F6C94"/>
    <w:rsid w:val="00130A7B"/>
    <w:rsid w:val="00165999"/>
    <w:rsid w:val="001B4FA4"/>
    <w:rsid w:val="001E3A91"/>
    <w:rsid w:val="00205900"/>
    <w:rsid w:val="00230027"/>
    <w:rsid w:val="00236566"/>
    <w:rsid w:val="00241C33"/>
    <w:rsid w:val="00255977"/>
    <w:rsid w:val="002707ED"/>
    <w:rsid w:val="00297E15"/>
    <w:rsid w:val="002A0D52"/>
    <w:rsid w:val="002B3D22"/>
    <w:rsid w:val="002E29E6"/>
    <w:rsid w:val="00331CA9"/>
    <w:rsid w:val="00342499"/>
    <w:rsid w:val="00350398"/>
    <w:rsid w:val="003574C5"/>
    <w:rsid w:val="00375D8F"/>
    <w:rsid w:val="00382979"/>
    <w:rsid w:val="003929D0"/>
    <w:rsid w:val="00396F3A"/>
    <w:rsid w:val="003A0327"/>
    <w:rsid w:val="003B4CFA"/>
    <w:rsid w:val="003B6EAD"/>
    <w:rsid w:val="003D154C"/>
    <w:rsid w:val="00414FB4"/>
    <w:rsid w:val="00431273"/>
    <w:rsid w:val="0045261C"/>
    <w:rsid w:val="0045662A"/>
    <w:rsid w:val="004568F5"/>
    <w:rsid w:val="004633B7"/>
    <w:rsid w:val="004833D6"/>
    <w:rsid w:val="00483F9D"/>
    <w:rsid w:val="00490E69"/>
    <w:rsid w:val="004A44E3"/>
    <w:rsid w:val="004B6B53"/>
    <w:rsid w:val="004C2357"/>
    <w:rsid w:val="004C6C30"/>
    <w:rsid w:val="0051731C"/>
    <w:rsid w:val="0058365C"/>
    <w:rsid w:val="00590742"/>
    <w:rsid w:val="005A5E37"/>
    <w:rsid w:val="005A6B60"/>
    <w:rsid w:val="005C09B2"/>
    <w:rsid w:val="005D04EA"/>
    <w:rsid w:val="005D154E"/>
    <w:rsid w:val="005F4DA8"/>
    <w:rsid w:val="00640C64"/>
    <w:rsid w:val="00662E8A"/>
    <w:rsid w:val="00687C63"/>
    <w:rsid w:val="00695552"/>
    <w:rsid w:val="00704773"/>
    <w:rsid w:val="00711522"/>
    <w:rsid w:val="00727C5B"/>
    <w:rsid w:val="00732FB9"/>
    <w:rsid w:val="00765930"/>
    <w:rsid w:val="007763E2"/>
    <w:rsid w:val="007D4CDE"/>
    <w:rsid w:val="007D67C0"/>
    <w:rsid w:val="007F206E"/>
    <w:rsid w:val="007F2F84"/>
    <w:rsid w:val="008276EF"/>
    <w:rsid w:val="00850B00"/>
    <w:rsid w:val="00874C78"/>
    <w:rsid w:val="008805D7"/>
    <w:rsid w:val="00897E20"/>
    <w:rsid w:val="008B423A"/>
    <w:rsid w:val="008C0A84"/>
    <w:rsid w:val="008C1799"/>
    <w:rsid w:val="00916C7C"/>
    <w:rsid w:val="009461BA"/>
    <w:rsid w:val="0094701E"/>
    <w:rsid w:val="009A1308"/>
    <w:rsid w:val="009B701F"/>
    <w:rsid w:val="009D2EC6"/>
    <w:rsid w:val="009E0573"/>
    <w:rsid w:val="009E4B55"/>
    <w:rsid w:val="009F13B3"/>
    <w:rsid w:val="009F7FE3"/>
    <w:rsid w:val="00A0444F"/>
    <w:rsid w:val="00A0516F"/>
    <w:rsid w:val="00A325A6"/>
    <w:rsid w:val="00A43AFB"/>
    <w:rsid w:val="00A55932"/>
    <w:rsid w:val="00A626F6"/>
    <w:rsid w:val="00A7027B"/>
    <w:rsid w:val="00A70E6F"/>
    <w:rsid w:val="00A73F0E"/>
    <w:rsid w:val="00A90225"/>
    <w:rsid w:val="00A916D8"/>
    <w:rsid w:val="00AC4A4D"/>
    <w:rsid w:val="00AF1C1F"/>
    <w:rsid w:val="00AF336D"/>
    <w:rsid w:val="00B1419E"/>
    <w:rsid w:val="00B16674"/>
    <w:rsid w:val="00B32A65"/>
    <w:rsid w:val="00B51B84"/>
    <w:rsid w:val="00B52878"/>
    <w:rsid w:val="00B66612"/>
    <w:rsid w:val="00B66871"/>
    <w:rsid w:val="00B711EF"/>
    <w:rsid w:val="00BC4609"/>
    <w:rsid w:val="00BF4524"/>
    <w:rsid w:val="00C013FB"/>
    <w:rsid w:val="00C14070"/>
    <w:rsid w:val="00C523CB"/>
    <w:rsid w:val="00C66F89"/>
    <w:rsid w:val="00C80C24"/>
    <w:rsid w:val="00C810DC"/>
    <w:rsid w:val="00C8416A"/>
    <w:rsid w:val="00CA3874"/>
    <w:rsid w:val="00CB1F40"/>
    <w:rsid w:val="00CC2879"/>
    <w:rsid w:val="00D14AAE"/>
    <w:rsid w:val="00D33F70"/>
    <w:rsid w:val="00D43582"/>
    <w:rsid w:val="00D4405B"/>
    <w:rsid w:val="00D55414"/>
    <w:rsid w:val="00D578A4"/>
    <w:rsid w:val="00D75151"/>
    <w:rsid w:val="00D81AD4"/>
    <w:rsid w:val="00D853D7"/>
    <w:rsid w:val="00DA20A2"/>
    <w:rsid w:val="00E15A92"/>
    <w:rsid w:val="00E15E3F"/>
    <w:rsid w:val="00E22C47"/>
    <w:rsid w:val="00E34316"/>
    <w:rsid w:val="00E36C01"/>
    <w:rsid w:val="00E54B92"/>
    <w:rsid w:val="00E5648F"/>
    <w:rsid w:val="00E62D11"/>
    <w:rsid w:val="00E67E34"/>
    <w:rsid w:val="00EB6A35"/>
    <w:rsid w:val="00EC51AD"/>
    <w:rsid w:val="00EC56B4"/>
    <w:rsid w:val="00F154E5"/>
    <w:rsid w:val="00F205BC"/>
    <w:rsid w:val="00F32F02"/>
    <w:rsid w:val="00F509EE"/>
    <w:rsid w:val="00F62A26"/>
    <w:rsid w:val="00F66BF6"/>
    <w:rsid w:val="00F835DE"/>
    <w:rsid w:val="00F841D7"/>
    <w:rsid w:val="00F92D0C"/>
    <w:rsid w:val="00FC58B6"/>
    <w:rsid w:val="00FD247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853D7B4"/>
  <w15:chartTrackingRefBased/>
  <w15:docId w15:val="{C929C507-801A-E749-8487-439B7FFE97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763E2"/>
    <w:rPr>
      <w:rFonts w:ascii="Palatino" w:hAnsi="Palatino"/>
      <w:sz w:val="22"/>
    </w:rPr>
  </w:style>
  <w:style w:type="paragraph" w:styleId="Heading1">
    <w:name w:val="heading 1"/>
    <w:basedOn w:val="Normal"/>
    <w:next w:val="Normal"/>
    <w:link w:val="Heading1Char"/>
    <w:uiPriority w:val="9"/>
    <w:qFormat/>
    <w:rsid w:val="00AF336D"/>
    <w:pPr>
      <w:keepNext/>
      <w:pBdr>
        <w:top w:val="nil"/>
        <w:left w:val="nil"/>
        <w:bottom w:val="nil"/>
        <w:right w:val="nil"/>
        <w:between w:val="nil"/>
      </w:pBdr>
      <w:spacing w:before="240" w:after="60"/>
      <w:outlineLvl w:val="0"/>
    </w:pPr>
    <w:rPr>
      <w:rFonts w:ascii="Arial" w:eastAsia="Arial" w:hAnsi="Arial" w:cs="Arial"/>
      <w:b/>
      <w:color w:val="000000"/>
      <w:sz w:val="32"/>
      <w:szCs w:val="32"/>
    </w:rPr>
  </w:style>
  <w:style w:type="paragraph" w:styleId="Heading2">
    <w:name w:val="heading 2"/>
    <w:basedOn w:val="Normal"/>
    <w:next w:val="Normal"/>
    <w:link w:val="Heading2Char"/>
    <w:uiPriority w:val="9"/>
    <w:unhideWhenUsed/>
    <w:qFormat/>
    <w:rsid w:val="00AF336D"/>
    <w:pPr>
      <w:keepNext/>
      <w:pBdr>
        <w:top w:val="nil"/>
        <w:left w:val="nil"/>
        <w:bottom w:val="nil"/>
        <w:right w:val="nil"/>
        <w:between w:val="nil"/>
      </w:pBdr>
      <w:spacing w:before="240" w:after="60"/>
      <w:outlineLvl w:val="1"/>
    </w:pPr>
    <w:rPr>
      <w:rFonts w:ascii="Arial" w:eastAsia="Arial" w:hAnsi="Arial" w:cs="Arial"/>
      <w:b/>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spacing w:line="230" w:lineRule="exact"/>
    </w:pPr>
    <w:rPr>
      <w:sz w:val="20"/>
    </w:rPr>
  </w:style>
  <w:style w:type="paragraph" w:styleId="Footer">
    <w:name w:val="footer"/>
    <w:basedOn w:val="Normal"/>
    <w:link w:val="FooterChar"/>
    <w:uiPriority w:val="99"/>
    <w:pPr>
      <w:tabs>
        <w:tab w:val="center" w:pos="4320"/>
        <w:tab w:val="right" w:pos="8640"/>
      </w:tabs>
    </w:pPr>
  </w:style>
  <w:style w:type="character" w:styleId="Hyperlink">
    <w:name w:val="Hyperlink"/>
    <w:rPr>
      <w:color w:val="0000FF"/>
      <w:u w:val="single"/>
    </w:rPr>
  </w:style>
  <w:style w:type="paragraph" w:styleId="PlainText">
    <w:name w:val="Plain Text"/>
    <w:basedOn w:val="Normal"/>
    <w:rPr>
      <w:rFonts w:ascii="Courier" w:hAnsi="Courier"/>
    </w:rPr>
  </w:style>
  <w:style w:type="table" w:styleId="TableGrid">
    <w:name w:val="Table Grid"/>
    <w:basedOn w:val="TableNormal"/>
    <w:uiPriority w:val="39"/>
    <w:rsid w:val="004633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tterbody">
    <w:name w:val="Letter body"/>
    <w:basedOn w:val="PlainText"/>
    <w:pPr>
      <w:widowControl w:val="0"/>
      <w:spacing w:line="260" w:lineRule="exact"/>
    </w:pPr>
    <w:rPr>
      <w:rFonts w:ascii="Palatino" w:hAnsi="Palatino"/>
      <w:sz w:val="21"/>
    </w:rPr>
  </w:style>
  <w:style w:type="paragraph" w:customStyle="1" w:styleId="AddressBlockVerdana">
    <w:name w:val="Address Block (Verdana)"/>
    <w:basedOn w:val="Normal"/>
    <w:pPr>
      <w:suppressAutoHyphens/>
      <w:spacing w:line="220" w:lineRule="exact"/>
      <w:ind w:left="130" w:hanging="130"/>
    </w:pPr>
    <w:rPr>
      <w:rFonts w:ascii="Verdana" w:eastAsia="Verdana" w:hAnsi="Verdana"/>
      <w:noProof/>
      <w:spacing w:val="-1"/>
      <w:sz w:val="14"/>
    </w:rPr>
  </w:style>
  <w:style w:type="character" w:styleId="FollowedHyperlink">
    <w:name w:val="FollowedHyperlink"/>
    <w:rPr>
      <w:color w:val="800080"/>
      <w:u w:val="single"/>
    </w:rPr>
  </w:style>
  <w:style w:type="paragraph" w:styleId="NormalWeb">
    <w:name w:val="Normal (Web)"/>
    <w:basedOn w:val="Normal"/>
    <w:uiPriority w:val="99"/>
    <w:unhideWhenUsed/>
    <w:rsid w:val="00236566"/>
    <w:pPr>
      <w:spacing w:before="100" w:beforeAutospacing="1" w:after="100" w:afterAutospacing="1"/>
    </w:pPr>
    <w:rPr>
      <w:rFonts w:ascii="Times New Roman" w:eastAsia="Times New Roman" w:hAnsi="Times New Roman"/>
      <w:sz w:val="24"/>
      <w:szCs w:val="24"/>
    </w:rPr>
  </w:style>
  <w:style w:type="paragraph" w:styleId="BalloonText">
    <w:name w:val="Balloon Text"/>
    <w:basedOn w:val="Normal"/>
    <w:link w:val="BalloonTextChar"/>
    <w:rsid w:val="00490E69"/>
    <w:rPr>
      <w:rFonts w:ascii="Segoe UI" w:hAnsi="Segoe UI" w:cs="Segoe UI"/>
      <w:sz w:val="18"/>
      <w:szCs w:val="18"/>
    </w:rPr>
  </w:style>
  <w:style w:type="character" w:customStyle="1" w:styleId="BalloonTextChar">
    <w:name w:val="Balloon Text Char"/>
    <w:link w:val="BalloonText"/>
    <w:rsid w:val="00490E69"/>
    <w:rPr>
      <w:rFonts w:ascii="Segoe UI" w:hAnsi="Segoe UI" w:cs="Segoe UI"/>
      <w:sz w:val="18"/>
      <w:szCs w:val="18"/>
    </w:rPr>
  </w:style>
  <w:style w:type="character" w:customStyle="1" w:styleId="FooterChar">
    <w:name w:val="Footer Char"/>
    <w:link w:val="Footer"/>
    <w:uiPriority w:val="99"/>
    <w:rsid w:val="00075AFD"/>
    <w:rPr>
      <w:rFonts w:ascii="Palatino" w:hAnsi="Palatino"/>
      <w:sz w:val="22"/>
    </w:rPr>
  </w:style>
  <w:style w:type="paragraph" w:styleId="ListParagraph">
    <w:name w:val="List Paragraph"/>
    <w:basedOn w:val="Normal"/>
    <w:uiPriority w:val="34"/>
    <w:qFormat/>
    <w:rsid w:val="008805D7"/>
    <w:pPr>
      <w:ind w:left="720"/>
      <w:contextualSpacing/>
    </w:pPr>
  </w:style>
  <w:style w:type="character" w:styleId="UnresolvedMention">
    <w:name w:val="Unresolved Mention"/>
    <w:basedOn w:val="DefaultParagraphFont"/>
    <w:uiPriority w:val="99"/>
    <w:semiHidden/>
    <w:unhideWhenUsed/>
    <w:rsid w:val="008805D7"/>
    <w:rPr>
      <w:color w:val="605E5C"/>
      <w:shd w:val="clear" w:color="auto" w:fill="E1DFDD"/>
    </w:rPr>
  </w:style>
  <w:style w:type="character" w:customStyle="1" w:styleId="Heading1Char">
    <w:name w:val="Heading 1 Char"/>
    <w:basedOn w:val="DefaultParagraphFont"/>
    <w:link w:val="Heading1"/>
    <w:uiPriority w:val="9"/>
    <w:rsid w:val="00AF336D"/>
    <w:rPr>
      <w:rFonts w:ascii="Arial" w:eastAsia="Arial" w:hAnsi="Arial" w:cs="Arial"/>
      <w:b/>
      <w:color w:val="000000"/>
      <w:sz w:val="32"/>
      <w:szCs w:val="32"/>
    </w:rPr>
  </w:style>
  <w:style w:type="character" w:customStyle="1" w:styleId="Heading2Char">
    <w:name w:val="Heading 2 Char"/>
    <w:basedOn w:val="DefaultParagraphFont"/>
    <w:link w:val="Heading2"/>
    <w:uiPriority w:val="9"/>
    <w:rsid w:val="00AF336D"/>
    <w:rPr>
      <w:rFonts w:ascii="Arial" w:eastAsia="Arial" w:hAnsi="Arial" w:cs="Arial"/>
      <w:b/>
      <w:color w:val="000000"/>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0555775">
      <w:bodyDiv w:val="1"/>
      <w:marLeft w:val="0"/>
      <w:marRight w:val="0"/>
      <w:marTop w:val="0"/>
      <w:marBottom w:val="0"/>
      <w:divBdr>
        <w:top w:val="none" w:sz="0" w:space="0" w:color="auto"/>
        <w:left w:val="none" w:sz="0" w:space="0" w:color="auto"/>
        <w:bottom w:val="none" w:sz="0" w:space="0" w:color="auto"/>
        <w:right w:val="none" w:sz="0" w:space="0" w:color="auto"/>
      </w:divBdr>
      <w:divsChild>
        <w:div w:id="2026516260">
          <w:marLeft w:val="0"/>
          <w:marRight w:val="0"/>
          <w:marTop w:val="0"/>
          <w:marBottom w:val="0"/>
          <w:divBdr>
            <w:top w:val="none" w:sz="0" w:space="0" w:color="auto"/>
            <w:left w:val="none" w:sz="0" w:space="0" w:color="auto"/>
            <w:bottom w:val="none" w:sz="0" w:space="0" w:color="auto"/>
            <w:right w:val="none" w:sz="0" w:space="0" w:color="auto"/>
          </w:divBdr>
        </w:div>
      </w:divsChild>
    </w:div>
    <w:div w:id="2093235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26" Type="http://schemas.openxmlformats.org/officeDocument/2006/relationships/header" Target="header3.xml"/><Relationship Id="rId21" Type="http://schemas.openxmlformats.org/officeDocument/2006/relationships/hyperlink" Target="https://canvas.rutgers.edu/canvas-help/" TargetMode="External"/><Relationship Id="rId42" Type="http://schemas.openxmlformats.org/officeDocument/2006/relationships/hyperlink" Target="https://its.comminfo.rutgers.edu/contact/" TargetMode="External"/><Relationship Id="rId47" Type="http://schemas.openxmlformats.org/officeDocument/2006/relationships/hyperlink" Target="https://rutgers.bncollege.com/login?redirectUrl=/course-material/course-finder" TargetMode="External"/><Relationship Id="rId63" Type="http://schemas.openxmlformats.org/officeDocument/2006/relationships/hyperlink" Target="https://www.rutgers.edu/academics/student-support" TargetMode="External"/><Relationship Id="rId68" Type="http://schemas.openxmlformats.org/officeDocument/2006/relationships/hyperlink" Target="https://veterans.rutgers.edu" TargetMode="External"/><Relationship Id="rId16" Type="http://schemas.openxmlformats.org/officeDocument/2006/relationships/header" Target="header2.xml"/><Relationship Id="rId11" Type="http://schemas.openxmlformats.org/officeDocument/2006/relationships/hyperlink" Target="https://sites.rutgers.edu/itiip/" TargetMode="External"/><Relationship Id="rId32" Type="http://schemas.openxmlformats.org/officeDocument/2006/relationships/hyperlink" Target="mailto:user@email.com" TargetMode="External"/><Relationship Id="rId37" Type="http://schemas.openxmlformats.org/officeDocument/2006/relationships/hyperlink" Target="http://sis.rutgers.edu/soc/" TargetMode="External"/><Relationship Id="rId53" Type="http://schemas.openxmlformats.org/officeDocument/2006/relationships/hyperlink" Target="https://www.viceprovostundergrad.utoronto.ca/wp-content/uploads/sites/275/2023/04/Syllabus-Language-for-Gen-AI-April-2023.pdf" TargetMode="External"/><Relationship Id="rId58" Type="http://schemas.openxmlformats.org/officeDocument/2006/relationships/hyperlink" Target="https://studentconduct.rutgers.edu/report-concern" TargetMode="External"/><Relationship Id="rId74" Type="http://schemas.openxmlformats.org/officeDocument/2006/relationships/hyperlink" Target="https://ruoffcampus.rutgers.edu/basic-needs" TargetMode="External"/><Relationship Id="rId79" Type="http://schemas.openxmlformats.org/officeDocument/2006/relationships/header" Target="header5.xml"/><Relationship Id="rId5" Type="http://schemas.openxmlformats.org/officeDocument/2006/relationships/webSettings" Target="webSettings.xml"/><Relationship Id="rId61" Type="http://schemas.openxmlformats.org/officeDocument/2006/relationships/hyperlink" Target="http://studentconduct.rutgers.edu/student-conduct-processes/sexual-misconduct-and-title-ix/" TargetMode="External"/><Relationship Id="rId82" Type="http://schemas.openxmlformats.org/officeDocument/2006/relationships/theme" Target="theme/theme1.xml"/><Relationship Id="rId19" Type="http://schemas.openxmlformats.org/officeDocument/2006/relationships/hyperlink" Target="https://comminfo.rutgers.edu/academics/courses" TargetMode="External"/><Relationship Id="rId14" Type="http://schemas.openxmlformats.org/officeDocument/2006/relationships/hyperlink" Target="https://grad.rutgers.edu/professional-development/teaching-skills/ta-project" TargetMode="External"/><Relationship Id="rId22" Type="http://schemas.openxmlformats.org/officeDocument/2006/relationships/hyperlink" Target="https://its.comminfo.rutgers.edu/contact/" TargetMode="External"/><Relationship Id="rId27" Type="http://schemas.openxmlformats.org/officeDocument/2006/relationships/hyperlink" Target="https://success.rutgers.edu/resource/academic-integrity-module" TargetMode="External"/><Relationship Id="rId30" Type="http://schemas.openxmlformats.org/officeDocument/2006/relationships/image" Target="media/image1.png"/><Relationship Id="rId35" Type="http://schemas.openxmlformats.org/officeDocument/2006/relationships/hyperlink" Target="https://comminfo.rutgers.edu/academics/courses" TargetMode="External"/><Relationship Id="rId43" Type="http://schemas.openxmlformats.org/officeDocument/2006/relationships/hyperlink" Target="https://canvas.rutgers.edu/" TargetMode="External"/><Relationship Id="rId48" Type="http://schemas.openxmlformats.org/officeDocument/2006/relationships/hyperlink" Target="https://idts.comminfo.rutgers.edu/" TargetMode="External"/><Relationship Id="rId56" Type="http://schemas.openxmlformats.org/officeDocument/2006/relationships/hyperlink" Target="http://studentconduct.rutgers.edu/about-us/contact-us" TargetMode="External"/><Relationship Id="rId64" Type="http://schemas.openxmlformats.org/officeDocument/2006/relationships/hyperlink" Target="https://rlc.rutgers.edu/" TargetMode="External"/><Relationship Id="rId69" Type="http://schemas.openxmlformats.org/officeDocument/2006/relationships/hyperlink" Target="http://health.rutgers.edu/" TargetMode="External"/><Relationship Id="rId77" Type="http://schemas.openxmlformats.org/officeDocument/2006/relationships/hyperlink" Target="mailto:help@comminfo.rutgers.edu" TargetMode="External"/><Relationship Id="rId8" Type="http://schemas.openxmlformats.org/officeDocument/2006/relationships/hyperlink" Target="mailto:sci-idts@rutgers.edu" TargetMode="External"/><Relationship Id="rId51" Type="http://schemas.openxmlformats.org/officeDocument/2006/relationships/hyperlink" Target="http://nbacademicintegrity.rutgers.edu/home/academic-integrity-policy/" TargetMode="External"/><Relationship Id="rId72" Type="http://schemas.openxmlformats.org/officeDocument/2006/relationships/hyperlink" Target="http://www.vpva.rutgers.edu/" TargetMode="External"/><Relationship Id="rId80" Type="http://schemas.openxmlformats.org/officeDocument/2006/relationships/footer" Target="footer1.xml"/><Relationship Id="rId3" Type="http://schemas.openxmlformats.org/officeDocument/2006/relationships/styles" Target="styles.xml"/><Relationship Id="rId12" Type="http://schemas.openxmlformats.org/officeDocument/2006/relationships/hyperlink" Target="https://otear.rutgers.edu" TargetMode="External"/><Relationship Id="rId17" Type="http://schemas.openxmlformats.org/officeDocument/2006/relationships/hyperlink" Target="http://catalogs.rutgers.edu/generated/sci_current/" TargetMode="External"/><Relationship Id="rId25" Type="http://schemas.openxmlformats.org/officeDocument/2006/relationships/hyperlink" Target="https://rutgers.instructure.com/courses/35" TargetMode="External"/><Relationship Id="rId33" Type="http://schemas.openxmlformats.org/officeDocument/2006/relationships/hyperlink" Target="http://catalogs.rutgers.edu/generated/sci_current/" TargetMode="External"/><Relationship Id="rId38" Type="http://schemas.openxmlformats.org/officeDocument/2006/relationships/hyperlink" Target="mailto:sci-idts@comminfo.rutgers.edu" TargetMode="External"/><Relationship Id="rId46" Type="http://schemas.openxmlformats.org/officeDocument/2006/relationships/hyperlink" Target="https://canvas.rutgers.edu/students/getting-started-in-canvas-students/" TargetMode="External"/><Relationship Id="rId59" Type="http://schemas.openxmlformats.org/officeDocument/2006/relationships/hyperlink" Target="http://studentconduct.rutgers.edu/resources/rights-of-complaint-parties-and-accused-students/" TargetMode="External"/><Relationship Id="rId67" Type="http://schemas.openxmlformats.org/officeDocument/2006/relationships/hyperlink" Target="https://success.rutgers.edu/resource/dean-students-student-support-office" TargetMode="External"/><Relationship Id="rId20" Type="http://schemas.openxmlformats.org/officeDocument/2006/relationships/hyperlink" Target="mailto:sharon.stoerger@rutgers.edu" TargetMode="External"/><Relationship Id="rId41" Type="http://schemas.openxmlformats.org/officeDocument/2006/relationships/hyperlink" Target="https://canvas.rutgers.edu/canvas-help/" TargetMode="External"/><Relationship Id="rId54" Type="http://schemas.openxmlformats.org/officeDocument/2006/relationships/hyperlink" Target="https://apastyle.apa.org/blog/how-to-cite-chatgpt?utm_source=substack&amp;utm_medium=email" TargetMode="External"/><Relationship Id="rId62" Type="http://schemas.openxmlformats.org/officeDocument/2006/relationships/hyperlink" Target="https://success.rutgers.edu" TargetMode="External"/><Relationship Id="rId70" Type="http://schemas.openxmlformats.org/officeDocument/2006/relationships/hyperlink" Target="http://health.rutgers.edu/medical-counseling-services/counseling/" TargetMode="External"/><Relationship Id="rId75" Type="http://schemas.openxmlformats.org/officeDocument/2006/relationships/hyperlink" Target="https://ruoffcampus.rutgers.edu/food-pantry"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mailto:help@oit.rutgers.edu" TargetMode="External"/><Relationship Id="rId28" Type="http://schemas.openxmlformats.org/officeDocument/2006/relationships/hyperlink" Target="https://learningcenters.rutgers.edu/" TargetMode="External"/><Relationship Id="rId36" Type="http://schemas.openxmlformats.org/officeDocument/2006/relationships/hyperlink" Target="http://sis.rutgers.edu/soc/" TargetMode="External"/><Relationship Id="rId49" Type="http://schemas.openxmlformats.org/officeDocument/2006/relationships/hyperlink" Target="mailto:sci-idts@comminfo.rutgers.edu" TargetMode="External"/><Relationship Id="rId57" Type="http://schemas.openxmlformats.org/officeDocument/2006/relationships/hyperlink" Target="http://studentconduct.rutgers.edu/student-conduct-processes/university-code-of-student-conduct" TargetMode="External"/><Relationship Id="rId10" Type="http://schemas.openxmlformats.org/officeDocument/2006/relationships/hyperlink" Target="https://idts.comminfo.rutgers.edu/" TargetMode="External"/><Relationship Id="rId31" Type="http://schemas.openxmlformats.org/officeDocument/2006/relationships/hyperlink" Target="http://canvas.rutgers.edu" TargetMode="External"/><Relationship Id="rId44" Type="http://schemas.openxmlformats.org/officeDocument/2006/relationships/hyperlink" Target="mailto:help@oit.rutgers.edu" TargetMode="External"/><Relationship Id="rId52" Type="http://schemas.openxmlformats.org/officeDocument/2006/relationships/hyperlink" Target="http://nbacademicintegrity.rutgers.edu/home/for-students/" TargetMode="External"/><Relationship Id="rId60" Type="http://schemas.openxmlformats.org/officeDocument/2006/relationships/hyperlink" Target="http://health.rutgers.edu/do-something-to-help" TargetMode="External"/><Relationship Id="rId65" Type="http://schemas.openxmlformats.org/officeDocument/2006/relationships/hyperlink" Target="https://www.libraries.rutgers.edu/" TargetMode="External"/><Relationship Id="rId73" Type="http://schemas.openxmlformats.org/officeDocument/2006/relationships/hyperlink" Target="https://ods.rutgers.edu/" TargetMode="External"/><Relationship Id="rId78" Type="http://schemas.openxmlformats.org/officeDocument/2006/relationships/hyperlink" Target="https://its.comminfo.rutgers.edu/" TargetMode="External"/><Relationship Id="rId8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idts.comminfo.rutgers.edu/" TargetMode="External"/><Relationship Id="rId13" Type="http://schemas.openxmlformats.org/officeDocument/2006/relationships/hyperlink" Target="about:blank" TargetMode="External"/><Relationship Id="rId18" Type="http://schemas.openxmlformats.org/officeDocument/2006/relationships/hyperlink" Target="https://comminfo.rutgers.edu/academics/courses" TargetMode="External"/><Relationship Id="rId39" Type="http://schemas.openxmlformats.org/officeDocument/2006/relationships/image" Target="media/image2.jpg"/><Relationship Id="rId34" Type="http://schemas.openxmlformats.org/officeDocument/2006/relationships/hyperlink" Target="https://comminfo.rutgers.edu/academics/courses" TargetMode="External"/><Relationship Id="rId50" Type="http://schemas.openxmlformats.org/officeDocument/2006/relationships/hyperlink" Target="http://academicintegrity.rutgers.edu/" TargetMode="External"/><Relationship Id="rId55" Type="http://schemas.openxmlformats.org/officeDocument/2006/relationships/hyperlink" Target="https://style.mla.org/citing-generative-ai/?utm_source=substack&amp;utm_medium=email" TargetMode="External"/><Relationship Id="rId76" Type="http://schemas.openxmlformats.org/officeDocument/2006/relationships/hyperlink" Target="http://comminfo.rutgers.edu/student-services/contact-us.html" TargetMode="External"/><Relationship Id="rId7" Type="http://schemas.openxmlformats.org/officeDocument/2006/relationships/endnotes" Target="endnotes.xml"/><Relationship Id="rId71" Type="http://schemas.openxmlformats.org/officeDocument/2006/relationships/hyperlink" Target="http://health.rutgers.edu/uwill/" TargetMode="External"/><Relationship Id="rId2" Type="http://schemas.openxmlformats.org/officeDocument/2006/relationships/numbering" Target="numbering.xml"/><Relationship Id="rId29" Type="http://schemas.openxmlformats.org/officeDocument/2006/relationships/header" Target="header4.xml"/><Relationship Id="rId24" Type="http://schemas.openxmlformats.org/officeDocument/2006/relationships/hyperlink" Target="https://canvas.rutgers.edu/students/getting-started-in-canvas-students/" TargetMode="External"/><Relationship Id="rId40" Type="http://schemas.openxmlformats.org/officeDocument/2006/relationships/hyperlink" Target="mailto:sharon.stoerger@rutgers.edu" TargetMode="External"/><Relationship Id="rId45" Type="http://schemas.openxmlformats.org/officeDocument/2006/relationships/hyperlink" Target="https://rutgers.instructure.com/courses/35" TargetMode="External"/><Relationship Id="rId66" Type="http://schemas.openxmlformats.org/officeDocument/2006/relationships/hyperlink" Target="https://studentaffairs.rutgers.edu/bias-incident-reporting"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08CD157-06E1-CF4A-A46A-ED44C93C02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16</Pages>
  <Words>5215</Words>
  <Characters>29726</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Month XX, XXXX</vt:lpstr>
    </vt:vector>
  </TitlesOfParts>
  <Company>Rutgers, The State University of New Jersey</Company>
  <LinksUpToDate>false</LinksUpToDate>
  <CharactersWithSpaces>34872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Month XX, XXXX</dc:title>
  <dc:subject/>
  <dc:creator>University Relations</dc:creator>
  <cp:keywords/>
  <cp:lastModifiedBy>Sharon Stoerger</cp:lastModifiedBy>
  <cp:revision>7</cp:revision>
  <cp:lastPrinted>2020-03-17T16:36:00Z</cp:lastPrinted>
  <dcterms:created xsi:type="dcterms:W3CDTF">2024-07-23T13:41:00Z</dcterms:created>
  <dcterms:modified xsi:type="dcterms:W3CDTF">2024-07-23T14:05:00Z</dcterms:modified>
</cp:coreProperties>
</file>